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FFB52" w14:textId="77777777" w:rsidR="002E53A0" w:rsidRPr="00526F2A" w:rsidRDefault="002E53A0" w:rsidP="008F760F">
      <w:pPr>
        <w:widowControl w:val="0"/>
        <w:jc w:val="center"/>
        <w:rPr>
          <w:sz w:val="26"/>
          <w:szCs w:val="26"/>
        </w:rPr>
      </w:pPr>
      <w:r w:rsidRPr="00526F2A">
        <w:rPr>
          <w:sz w:val="26"/>
          <w:szCs w:val="26"/>
        </w:rPr>
        <w:t>ТЕХНИЧЕСКОЕ ЗАДАНИЕ</w:t>
      </w:r>
    </w:p>
    <w:p w14:paraId="096935A2" w14:textId="77777777" w:rsidR="00ED5AF6" w:rsidRDefault="002E53A0" w:rsidP="008F760F">
      <w:pPr>
        <w:widowControl w:val="0"/>
        <w:spacing w:line="240" w:lineRule="auto"/>
        <w:rPr>
          <w:sz w:val="26"/>
          <w:szCs w:val="26"/>
        </w:rPr>
      </w:pPr>
      <w:r w:rsidRPr="00526F2A">
        <w:rPr>
          <w:sz w:val="26"/>
          <w:szCs w:val="26"/>
        </w:rPr>
        <w:t xml:space="preserve">на проведение </w:t>
      </w:r>
      <w:r w:rsidR="008039F7">
        <w:rPr>
          <w:sz w:val="26"/>
          <w:szCs w:val="26"/>
        </w:rPr>
        <w:t>конкурсной</w:t>
      </w:r>
      <w:r w:rsidRPr="00526F2A">
        <w:rPr>
          <w:sz w:val="26"/>
          <w:szCs w:val="26"/>
        </w:rPr>
        <w:t xml:space="preserve"> процедуры по выбору победителя</w:t>
      </w:r>
      <w:r w:rsidR="007C1D74">
        <w:rPr>
          <w:sz w:val="26"/>
          <w:szCs w:val="26"/>
        </w:rPr>
        <w:t xml:space="preserve"> </w:t>
      </w:r>
      <w:r w:rsidRPr="00526F2A">
        <w:rPr>
          <w:sz w:val="26"/>
          <w:szCs w:val="26"/>
        </w:rPr>
        <w:t xml:space="preserve">на право заключения с </w:t>
      </w:r>
      <w:r w:rsidR="00C264FD">
        <w:rPr>
          <w:sz w:val="26"/>
          <w:szCs w:val="26"/>
        </w:rPr>
        <w:t>ПАО</w:t>
      </w:r>
      <w:r w:rsidRPr="00526F2A">
        <w:rPr>
          <w:sz w:val="26"/>
          <w:szCs w:val="26"/>
        </w:rPr>
        <w:t xml:space="preserve"> «МРСК Юга»</w:t>
      </w:r>
      <w:r w:rsidR="00DC0A6B" w:rsidRPr="00526F2A">
        <w:rPr>
          <w:sz w:val="26"/>
          <w:szCs w:val="26"/>
        </w:rPr>
        <w:t xml:space="preserve"> </w:t>
      </w:r>
      <w:r w:rsidRPr="00526F2A">
        <w:rPr>
          <w:sz w:val="26"/>
          <w:szCs w:val="26"/>
        </w:rPr>
        <w:t xml:space="preserve">договора на </w:t>
      </w:r>
      <w:r w:rsidR="008039F7" w:rsidRPr="00526F2A">
        <w:rPr>
          <w:sz w:val="26"/>
          <w:szCs w:val="26"/>
        </w:rPr>
        <w:t>поставку</w:t>
      </w:r>
      <w:r w:rsidR="008039F7">
        <w:rPr>
          <w:sz w:val="26"/>
          <w:szCs w:val="26"/>
        </w:rPr>
        <w:t xml:space="preserve"> вычислительной</w:t>
      </w:r>
      <w:r w:rsidR="00467FEB">
        <w:rPr>
          <w:sz w:val="26"/>
          <w:szCs w:val="26"/>
        </w:rPr>
        <w:t xml:space="preserve"> </w:t>
      </w:r>
      <w:r w:rsidR="008039F7">
        <w:rPr>
          <w:sz w:val="26"/>
          <w:szCs w:val="26"/>
        </w:rPr>
        <w:t xml:space="preserve">техники </w:t>
      </w:r>
      <w:r w:rsidR="008039F7" w:rsidRPr="008C2CF9">
        <w:rPr>
          <w:sz w:val="26"/>
          <w:szCs w:val="26"/>
        </w:rPr>
        <w:t>для</w:t>
      </w:r>
      <w:r w:rsidR="00D2458F">
        <w:rPr>
          <w:sz w:val="26"/>
          <w:szCs w:val="26"/>
        </w:rPr>
        <w:t xml:space="preserve"> </w:t>
      </w:r>
      <w:r w:rsidR="003D082B">
        <w:rPr>
          <w:sz w:val="26"/>
          <w:szCs w:val="26"/>
        </w:rPr>
        <w:t xml:space="preserve">нужд </w:t>
      </w:r>
      <w:r w:rsidR="003D082B" w:rsidRPr="008C2CF9">
        <w:rPr>
          <w:sz w:val="26"/>
          <w:szCs w:val="26"/>
        </w:rPr>
        <w:t>филиала</w:t>
      </w:r>
      <w:r w:rsidR="008C2CF9" w:rsidRPr="008C2CF9">
        <w:rPr>
          <w:sz w:val="26"/>
          <w:szCs w:val="26"/>
        </w:rPr>
        <w:t xml:space="preserve"> ПАО «МРСК Юга»-«Ростовэнерго»</w:t>
      </w:r>
      <w:r w:rsidR="006C21F8">
        <w:rPr>
          <w:sz w:val="26"/>
          <w:szCs w:val="26"/>
        </w:rPr>
        <w:t>.</w:t>
      </w:r>
    </w:p>
    <w:p w14:paraId="243B4E36" w14:textId="77777777" w:rsidR="006C21F8" w:rsidRPr="00526F2A" w:rsidRDefault="006C21F8" w:rsidP="008F760F">
      <w:pPr>
        <w:widowControl w:val="0"/>
        <w:spacing w:line="240" w:lineRule="auto"/>
        <w:rPr>
          <w:b/>
          <w:sz w:val="26"/>
          <w:szCs w:val="26"/>
        </w:rPr>
      </w:pPr>
    </w:p>
    <w:p w14:paraId="1234369A" w14:textId="77777777" w:rsidR="002E53A0" w:rsidRDefault="00ED5AF6" w:rsidP="008F760F">
      <w:pPr>
        <w:pStyle w:val="af1"/>
        <w:widowControl w:val="0"/>
        <w:numPr>
          <w:ilvl w:val="0"/>
          <w:numId w:val="3"/>
        </w:numPr>
        <w:ind w:left="0"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Объемы </w:t>
      </w:r>
      <w:r w:rsidR="002E53A0" w:rsidRPr="00526F2A">
        <w:rPr>
          <w:sz w:val="26"/>
          <w:szCs w:val="26"/>
        </w:rPr>
        <w:t>поставки и краткая характеристика:</w:t>
      </w:r>
    </w:p>
    <w:tbl>
      <w:tblPr>
        <w:tblW w:w="5395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524"/>
        <w:gridCol w:w="8435"/>
        <w:gridCol w:w="1429"/>
      </w:tblGrid>
      <w:tr w:rsidR="00585A67" w:rsidRPr="00585A67" w14:paraId="53856E31" w14:textId="77777777" w:rsidTr="00D367B9">
        <w:trPr>
          <w:trHeight w:val="695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1F6245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0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9F756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Наименование продукции</w:t>
            </w:r>
            <w:r w:rsidRPr="00585A67">
              <w:rPr>
                <w:color w:val="000000"/>
                <w:sz w:val="22"/>
                <w:szCs w:val="22"/>
              </w:rPr>
              <w:br/>
              <w:t>(технические характеристики)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8B44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Количество</w:t>
            </w:r>
          </w:p>
        </w:tc>
      </w:tr>
      <w:tr w:rsidR="00585A67" w:rsidRPr="00585A67" w14:paraId="4632E8F0" w14:textId="77777777" w:rsidTr="00D367B9">
        <w:trPr>
          <w:trHeight w:val="2392"/>
        </w:trPr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13A5F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1</w:t>
            </w:r>
            <w:r w:rsidR="00680006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4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92FEC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85A67">
              <w:rPr>
                <w:b/>
                <w:color w:val="000000"/>
                <w:sz w:val="22"/>
                <w:szCs w:val="22"/>
              </w:rPr>
              <w:t>АРМ в комплекте:</w:t>
            </w:r>
            <w:r w:rsidRPr="00585A67">
              <w:rPr>
                <w:color w:val="000000"/>
                <w:sz w:val="22"/>
                <w:szCs w:val="22"/>
              </w:rPr>
              <w:br/>
            </w:r>
            <w:r w:rsidRPr="009522C5">
              <w:rPr>
                <w:b/>
                <w:color w:val="000000"/>
                <w:sz w:val="22"/>
                <w:szCs w:val="22"/>
              </w:rPr>
              <w:t>М/плата</w:t>
            </w:r>
            <w:r w:rsidRPr="00585A67">
              <w:rPr>
                <w:color w:val="000000"/>
                <w:sz w:val="22"/>
                <w:szCs w:val="22"/>
              </w:rPr>
              <w:t xml:space="preserve"> Socket1151</w:t>
            </w:r>
            <w:r w:rsidRPr="00585A67">
              <w:rPr>
                <w:color w:val="000000"/>
                <w:sz w:val="22"/>
                <w:szCs w:val="22"/>
                <w:lang w:val="en-US"/>
              </w:rPr>
              <w:t>v</w:t>
            </w:r>
            <w:r w:rsidRPr="00585A67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585A67">
              <w:rPr>
                <w:color w:val="000000"/>
                <w:sz w:val="22"/>
                <w:szCs w:val="22"/>
              </w:rPr>
              <w:t xml:space="preserve">Формат </w:t>
            </w:r>
            <w:r w:rsidRPr="00585A67">
              <w:rPr>
                <w:color w:val="000000"/>
                <w:sz w:val="22"/>
                <w:szCs w:val="22"/>
                <w:lang w:val="en-US"/>
              </w:rPr>
              <w:t>mATX</w:t>
            </w:r>
            <w:r w:rsidRPr="00585A67">
              <w:rPr>
                <w:color w:val="000000"/>
                <w:sz w:val="22"/>
                <w:szCs w:val="22"/>
              </w:rPr>
              <w:t xml:space="preserve"> </w:t>
            </w:r>
          </w:p>
          <w:p w14:paraId="7900294D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Поддерживаемый объем оперативной памяти</w:t>
            </w:r>
            <w:r>
              <w:rPr>
                <w:color w:val="000000"/>
                <w:sz w:val="22"/>
                <w:szCs w:val="22"/>
              </w:rPr>
              <w:t xml:space="preserve"> до</w:t>
            </w:r>
            <w:r w:rsidRPr="00585A67">
              <w:rPr>
                <w:color w:val="000000"/>
                <w:sz w:val="22"/>
                <w:szCs w:val="22"/>
              </w:rPr>
              <w:t xml:space="preserve"> 32</w:t>
            </w:r>
            <w:r>
              <w:rPr>
                <w:color w:val="000000"/>
                <w:sz w:val="22"/>
                <w:szCs w:val="22"/>
              </w:rPr>
              <w:t xml:space="preserve"> Гб</w:t>
            </w:r>
            <w:r w:rsidRPr="00585A67">
              <w:rPr>
                <w:color w:val="000000"/>
                <w:sz w:val="22"/>
                <w:szCs w:val="22"/>
              </w:rPr>
              <w:t xml:space="preserve">, каналов памяти 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585A67">
              <w:rPr>
                <w:color w:val="000000"/>
                <w:sz w:val="22"/>
                <w:szCs w:val="22"/>
              </w:rPr>
              <w:t xml:space="preserve"> 2</w:t>
            </w:r>
            <w:r>
              <w:rPr>
                <w:color w:val="000000"/>
                <w:sz w:val="22"/>
                <w:szCs w:val="22"/>
              </w:rPr>
              <w:t>, т</w:t>
            </w:r>
            <w:r w:rsidRPr="00585A67">
              <w:rPr>
                <w:color w:val="000000"/>
                <w:sz w:val="22"/>
                <w:szCs w:val="22"/>
              </w:rPr>
              <w:t>ип поддерживаемой оперативной памяти DDR4</w:t>
            </w:r>
          </w:p>
          <w:p w14:paraId="163D747F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Возможность индивидуального отключения каждого USB порта</w:t>
            </w:r>
          </w:p>
          <w:p w14:paraId="4EAAF9FD" w14:textId="1AC9900B" w:rsidR="00585A67" w:rsidRPr="00585A67" w:rsidRDefault="00585A67" w:rsidP="008F760F">
            <w:pPr>
              <w:widowControl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Возможность присваивать, просматривать и изменять инвентарный номер системного блока в настройках BIO</w:t>
            </w:r>
            <w:r w:rsidRPr="00585A67">
              <w:rPr>
                <w:color w:val="000000"/>
                <w:sz w:val="22"/>
                <w:szCs w:val="22"/>
                <w:lang w:val="en-US"/>
              </w:rPr>
              <w:t>S</w:t>
            </w:r>
            <w:r w:rsidR="009522C5">
              <w:rPr>
                <w:color w:val="000000"/>
                <w:sz w:val="22"/>
                <w:szCs w:val="22"/>
              </w:rPr>
              <w:t xml:space="preserve"> с </w:t>
            </w:r>
            <w:r w:rsidRPr="00585A67">
              <w:rPr>
                <w:color w:val="000000"/>
                <w:sz w:val="22"/>
                <w:szCs w:val="22"/>
              </w:rPr>
              <w:t>количество</w:t>
            </w:r>
            <w:r w:rsidR="009522C5">
              <w:rPr>
                <w:color w:val="000000"/>
                <w:sz w:val="22"/>
                <w:szCs w:val="22"/>
              </w:rPr>
              <w:t>м</w:t>
            </w:r>
            <w:r w:rsidRPr="00585A67">
              <w:rPr>
                <w:color w:val="000000"/>
                <w:sz w:val="22"/>
                <w:szCs w:val="22"/>
              </w:rPr>
              <w:t xml:space="preserve"> знаков </w:t>
            </w:r>
            <w:r w:rsidR="00154C9A">
              <w:rPr>
                <w:color w:val="000000"/>
                <w:sz w:val="22"/>
                <w:szCs w:val="22"/>
              </w:rPr>
              <w:t>не менее</w:t>
            </w:r>
            <w:r w:rsidR="009522C5">
              <w:rPr>
                <w:color w:val="000000"/>
                <w:sz w:val="22"/>
                <w:szCs w:val="22"/>
              </w:rPr>
              <w:t xml:space="preserve"> </w:t>
            </w:r>
            <w:r w:rsidRPr="00585A67">
              <w:rPr>
                <w:color w:val="000000"/>
                <w:sz w:val="22"/>
                <w:szCs w:val="22"/>
              </w:rPr>
              <w:t>15</w:t>
            </w:r>
            <w:r w:rsidR="009522C5">
              <w:rPr>
                <w:color w:val="000000"/>
                <w:sz w:val="22"/>
                <w:szCs w:val="22"/>
              </w:rPr>
              <w:t xml:space="preserve"> шт.</w:t>
            </w:r>
            <w:r w:rsidRPr="00585A67">
              <w:rPr>
                <w:color w:val="000000"/>
                <w:sz w:val="22"/>
                <w:szCs w:val="22"/>
              </w:rPr>
              <w:t xml:space="preserve"> </w:t>
            </w:r>
          </w:p>
          <w:p w14:paraId="10452E30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Поддержка на уровне BIOS защиты информации, хранящейся на жестких дисках, паролем и сервис, позволяющий создавать уникальный мастер-пароль для жестких дисков на базе их идентификаторов</w:t>
            </w:r>
          </w:p>
          <w:p w14:paraId="4909A1A8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 xml:space="preserve">Вывод сообщения на этапе загрузки в случае несанкционированной замены комплектующих (оперативная память, накопители HDD и SSD) </w:t>
            </w:r>
          </w:p>
          <w:p w14:paraId="118B890B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Количество разъемов SATA, шт. - 4</w:t>
            </w:r>
          </w:p>
          <w:p w14:paraId="31152AC3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Слоты расширения PCI Express 3.0 x16, шт. 1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585A67">
              <w:rPr>
                <w:color w:val="000000"/>
                <w:sz w:val="22"/>
                <w:szCs w:val="22"/>
              </w:rPr>
              <w:t>PCI Express 2.0 x1, шт. 2</w:t>
            </w:r>
          </w:p>
          <w:p w14:paraId="1416446C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Тип звуковой карты</w:t>
            </w:r>
            <w:r w:rsidRPr="00585A67">
              <w:rPr>
                <w:color w:val="000000"/>
                <w:sz w:val="22"/>
                <w:szCs w:val="22"/>
              </w:rPr>
              <w:tab/>
              <w:t>встроенная</w:t>
            </w:r>
            <w:r>
              <w:rPr>
                <w:color w:val="000000"/>
                <w:sz w:val="22"/>
                <w:szCs w:val="22"/>
              </w:rPr>
              <w:t>, к</w:t>
            </w:r>
            <w:r w:rsidRPr="00585A67">
              <w:rPr>
                <w:color w:val="000000"/>
                <w:sz w:val="22"/>
                <w:szCs w:val="22"/>
              </w:rPr>
              <w:t>оличество каналов звуковой карты, шт.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85A67">
              <w:rPr>
                <w:color w:val="000000"/>
                <w:sz w:val="22"/>
                <w:szCs w:val="22"/>
              </w:rPr>
              <w:t>8</w:t>
            </w:r>
          </w:p>
          <w:p w14:paraId="354BA4F3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Тип сетевой карты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85A67">
              <w:rPr>
                <w:color w:val="000000"/>
                <w:sz w:val="22"/>
                <w:szCs w:val="22"/>
              </w:rPr>
              <w:t>встроенная</w:t>
            </w:r>
            <w:r>
              <w:rPr>
                <w:color w:val="000000"/>
                <w:sz w:val="22"/>
                <w:szCs w:val="22"/>
              </w:rPr>
              <w:t>, п</w:t>
            </w:r>
            <w:r w:rsidRPr="00585A67">
              <w:rPr>
                <w:color w:val="000000"/>
                <w:sz w:val="22"/>
                <w:szCs w:val="22"/>
              </w:rPr>
              <w:t>оддерживаемые скорости, Мбит/cек.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85A67">
              <w:rPr>
                <w:color w:val="000000"/>
                <w:sz w:val="22"/>
                <w:szCs w:val="22"/>
              </w:rPr>
              <w:t>10/100/1000</w:t>
            </w:r>
          </w:p>
          <w:p w14:paraId="3203BD38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Внутренние коннекторы USB2.0, шт. - 1,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14:paraId="547ED6FF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Поддержка USB 2.0 портов внутренним коннектором USB2.0, шт. - 2</w:t>
            </w:r>
          </w:p>
          <w:p w14:paraId="210AE3AF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Поддержка USB 3.0 портов внутренним коннектором USB3.0, шт. - 2</w:t>
            </w:r>
          </w:p>
          <w:p w14:paraId="39CD6B65" w14:textId="77777777" w:rsidR="009522C5" w:rsidRDefault="00585A67" w:rsidP="008F760F">
            <w:pPr>
              <w:widowControl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Порты на задней панели материнской платы</w:t>
            </w:r>
            <w:r w:rsidR="00517E41">
              <w:rPr>
                <w:color w:val="000000"/>
                <w:sz w:val="22"/>
                <w:szCs w:val="22"/>
              </w:rPr>
              <w:t>:</w:t>
            </w:r>
            <w:r w:rsidRPr="00585A67">
              <w:rPr>
                <w:color w:val="000000"/>
                <w:sz w:val="22"/>
                <w:szCs w:val="22"/>
              </w:rPr>
              <w:t xml:space="preserve"> </w:t>
            </w:r>
            <w:r w:rsidR="009522C5" w:rsidRPr="00585A67">
              <w:rPr>
                <w:color w:val="000000"/>
                <w:sz w:val="22"/>
                <w:szCs w:val="22"/>
              </w:rPr>
              <w:t xml:space="preserve">PS/2 </w:t>
            </w:r>
            <w:r w:rsidR="009522C5">
              <w:rPr>
                <w:color w:val="000000"/>
                <w:sz w:val="22"/>
                <w:szCs w:val="22"/>
              </w:rPr>
              <w:t xml:space="preserve">– 1 </w:t>
            </w:r>
            <w:r w:rsidRPr="00585A67">
              <w:rPr>
                <w:color w:val="000000"/>
                <w:sz w:val="22"/>
                <w:szCs w:val="22"/>
              </w:rPr>
              <w:t>шт.</w:t>
            </w:r>
            <w:r w:rsidR="009522C5">
              <w:rPr>
                <w:color w:val="000000"/>
                <w:sz w:val="22"/>
                <w:szCs w:val="22"/>
              </w:rPr>
              <w:t xml:space="preserve">, </w:t>
            </w:r>
            <w:r w:rsidRPr="00585A67">
              <w:rPr>
                <w:color w:val="000000"/>
                <w:sz w:val="22"/>
                <w:szCs w:val="22"/>
              </w:rPr>
              <w:t>D-Sub</w:t>
            </w:r>
            <w:r w:rsidR="009522C5">
              <w:rPr>
                <w:color w:val="000000"/>
                <w:sz w:val="22"/>
                <w:szCs w:val="22"/>
              </w:rPr>
              <w:t xml:space="preserve"> –</w:t>
            </w:r>
            <w:r w:rsidRPr="00585A67">
              <w:rPr>
                <w:color w:val="000000"/>
                <w:sz w:val="22"/>
                <w:szCs w:val="22"/>
              </w:rPr>
              <w:t xml:space="preserve"> </w:t>
            </w:r>
            <w:r w:rsidR="009522C5">
              <w:rPr>
                <w:color w:val="000000"/>
                <w:sz w:val="22"/>
                <w:szCs w:val="22"/>
              </w:rPr>
              <w:t xml:space="preserve">1 </w:t>
            </w:r>
            <w:r w:rsidRPr="00585A67">
              <w:rPr>
                <w:color w:val="000000"/>
                <w:sz w:val="22"/>
                <w:szCs w:val="22"/>
              </w:rPr>
              <w:t>шт.</w:t>
            </w:r>
            <w:r w:rsidR="009522C5">
              <w:rPr>
                <w:color w:val="000000"/>
                <w:sz w:val="22"/>
                <w:szCs w:val="22"/>
              </w:rPr>
              <w:t xml:space="preserve">, </w:t>
            </w:r>
            <w:r w:rsidRPr="00585A67">
              <w:rPr>
                <w:color w:val="000000"/>
                <w:sz w:val="22"/>
                <w:szCs w:val="22"/>
              </w:rPr>
              <w:t xml:space="preserve">HDMI </w:t>
            </w:r>
            <w:r w:rsidR="009522C5">
              <w:rPr>
                <w:color w:val="000000"/>
                <w:sz w:val="22"/>
                <w:szCs w:val="22"/>
              </w:rPr>
              <w:t xml:space="preserve">– 1 </w:t>
            </w:r>
            <w:r w:rsidRPr="00585A67">
              <w:rPr>
                <w:color w:val="000000"/>
                <w:sz w:val="22"/>
                <w:szCs w:val="22"/>
              </w:rPr>
              <w:t>шт.</w:t>
            </w:r>
            <w:r w:rsidR="009522C5">
              <w:rPr>
                <w:color w:val="000000"/>
                <w:sz w:val="22"/>
                <w:szCs w:val="22"/>
              </w:rPr>
              <w:t xml:space="preserve">, </w:t>
            </w:r>
            <w:r w:rsidRPr="00585A67">
              <w:rPr>
                <w:color w:val="000000"/>
                <w:sz w:val="22"/>
                <w:szCs w:val="22"/>
              </w:rPr>
              <w:t>RJ45</w:t>
            </w:r>
            <w:r w:rsidR="009522C5">
              <w:rPr>
                <w:color w:val="000000"/>
                <w:sz w:val="22"/>
                <w:szCs w:val="22"/>
              </w:rPr>
              <w:t xml:space="preserve"> – 1</w:t>
            </w:r>
            <w:r w:rsidRPr="00585A67">
              <w:rPr>
                <w:color w:val="000000"/>
                <w:sz w:val="22"/>
                <w:szCs w:val="22"/>
              </w:rPr>
              <w:t xml:space="preserve"> шт.</w:t>
            </w:r>
            <w:r w:rsidR="009522C5">
              <w:rPr>
                <w:color w:val="000000"/>
                <w:sz w:val="22"/>
                <w:szCs w:val="22"/>
              </w:rPr>
              <w:t>,</w:t>
            </w:r>
            <w:r w:rsidRPr="00585A67">
              <w:rPr>
                <w:color w:val="000000"/>
                <w:sz w:val="22"/>
                <w:szCs w:val="22"/>
              </w:rPr>
              <w:t xml:space="preserve"> USB2.0 </w:t>
            </w:r>
            <w:r w:rsidR="009522C5">
              <w:rPr>
                <w:color w:val="000000"/>
                <w:sz w:val="22"/>
                <w:szCs w:val="22"/>
              </w:rPr>
              <w:t xml:space="preserve">– 4 </w:t>
            </w:r>
            <w:r w:rsidRPr="00585A67">
              <w:rPr>
                <w:color w:val="000000"/>
                <w:sz w:val="22"/>
                <w:szCs w:val="22"/>
              </w:rPr>
              <w:t>шт.</w:t>
            </w:r>
            <w:r w:rsidR="009522C5">
              <w:rPr>
                <w:color w:val="000000"/>
                <w:sz w:val="22"/>
                <w:szCs w:val="22"/>
              </w:rPr>
              <w:t>,</w:t>
            </w:r>
            <w:r w:rsidRPr="00585A67">
              <w:rPr>
                <w:color w:val="000000"/>
                <w:sz w:val="22"/>
                <w:szCs w:val="22"/>
              </w:rPr>
              <w:t xml:space="preserve"> USB3.0</w:t>
            </w:r>
            <w:r w:rsidR="009522C5">
              <w:rPr>
                <w:color w:val="000000"/>
                <w:sz w:val="22"/>
                <w:szCs w:val="22"/>
              </w:rPr>
              <w:t xml:space="preserve"> – 2 </w:t>
            </w:r>
            <w:r w:rsidRPr="00585A67">
              <w:rPr>
                <w:color w:val="000000"/>
                <w:sz w:val="22"/>
                <w:szCs w:val="22"/>
              </w:rPr>
              <w:t>шт.</w:t>
            </w:r>
            <w:r w:rsidR="009522C5">
              <w:rPr>
                <w:color w:val="000000"/>
                <w:sz w:val="22"/>
                <w:szCs w:val="22"/>
              </w:rPr>
              <w:t xml:space="preserve"> </w:t>
            </w:r>
          </w:p>
          <w:p w14:paraId="189DCBB9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9522C5">
              <w:rPr>
                <w:b/>
                <w:color w:val="000000"/>
                <w:sz w:val="22"/>
                <w:szCs w:val="22"/>
              </w:rPr>
              <w:t>Процессор</w:t>
            </w:r>
            <w:r w:rsidRPr="00585A67">
              <w:rPr>
                <w:color w:val="000000"/>
                <w:sz w:val="22"/>
                <w:szCs w:val="22"/>
              </w:rPr>
              <w:t>, Частота - 3.6</w:t>
            </w:r>
            <w:r w:rsidRPr="00585A67">
              <w:rPr>
                <w:color w:val="000000"/>
                <w:sz w:val="22"/>
                <w:szCs w:val="22"/>
                <w:lang w:val="en-US"/>
              </w:rPr>
              <w:t>GHz</w:t>
            </w:r>
            <w:r w:rsidRPr="00585A67">
              <w:rPr>
                <w:color w:val="000000"/>
                <w:sz w:val="22"/>
                <w:szCs w:val="22"/>
              </w:rPr>
              <w:t xml:space="preserve">, Кеш </w:t>
            </w:r>
            <w:r w:rsidRPr="00585A67">
              <w:rPr>
                <w:color w:val="000000"/>
                <w:sz w:val="22"/>
                <w:szCs w:val="22"/>
                <w:lang w:val="en-US"/>
              </w:rPr>
              <w:t>L</w:t>
            </w:r>
            <w:r w:rsidRPr="00585A67">
              <w:rPr>
                <w:color w:val="000000"/>
                <w:sz w:val="22"/>
                <w:szCs w:val="22"/>
              </w:rPr>
              <w:t>3 - 6</w:t>
            </w:r>
            <w:r w:rsidRPr="00585A67">
              <w:rPr>
                <w:color w:val="000000"/>
                <w:sz w:val="22"/>
                <w:szCs w:val="22"/>
                <w:lang w:val="en-US"/>
              </w:rPr>
              <w:t>MB</w:t>
            </w:r>
            <w:r w:rsidRPr="00585A67">
              <w:rPr>
                <w:color w:val="000000"/>
                <w:sz w:val="22"/>
                <w:szCs w:val="22"/>
              </w:rPr>
              <w:t xml:space="preserve">, Тепловыделение - 65 </w:t>
            </w:r>
            <w:r w:rsidRPr="00585A67">
              <w:rPr>
                <w:color w:val="000000"/>
                <w:sz w:val="22"/>
                <w:szCs w:val="22"/>
                <w:lang w:val="en-US"/>
              </w:rPr>
              <w:t>W</w:t>
            </w:r>
            <w:r w:rsidRPr="00585A67">
              <w:rPr>
                <w:color w:val="000000"/>
                <w:sz w:val="22"/>
                <w:szCs w:val="22"/>
              </w:rPr>
              <w:t xml:space="preserve"> </w:t>
            </w:r>
          </w:p>
          <w:p w14:paraId="789D3D5D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 xml:space="preserve">Ядер процессора - 4, потоков – 4, Исполнение </w:t>
            </w:r>
            <w:r w:rsidRPr="00585A67">
              <w:rPr>
                <w:color w:val="000000"/>
                <w:sz w:val="22"/>
                <w:szCs w:val="22"/>
                <w:lang w:val="en-US"/>
              </w:rPr>
              <w:t>BOX</w:t>
            </w:r>
            <w:r w:rsidRPr="00585A67">
              <w:rPr>
                <w:color w:val="000000"/>
                <w:sz w:val="22"/>
                <w:szCs w:val="22"/>
              </w:rPr>
              <w:br/>
            </w:r>
            <w:r w:rsidRPr="009522C5">
              <w:rPr>
                <w:b/>
                <w:color w:val="000000"/>
                <w:sz w:val="22"/>
                <w:szCs w:val="22"/>
              </w:rPr>
              <w:t>Память</w:t>
            </w:r>
            <w:r w:rsidRPr="00585A67">
              <w:rPr>
                <w:color w:val="000000"/>
                <w:sz w:val="22"/>
                <w:szCs w:val="22"/>
              </w:rPr>
              <w:t xml:space="preserve"> </w:t>
            </w:r>
            <w:r w:rsidRPr="00585A67">
              <w:rPr>
                <w:color w:val="000000"/>
                <w:sz w:val="22"/>
                <w:szCs w:val="22"/>
                <w:lang w:val="en-US"/>
              </w:rPr>
              <w:t>DIMM</w:t>
            </w:r>
            <w:r w:rsidRPr="00585A67">
              <w:rPr>
                <w:color w:val="000000"/>
                <w:sz w:val="22"/>
                <w:szCs w:val="22"/>
              </w:rPr>
              <w:t xml:space="preserve"> </w:t>
            </w:r>
            <w:r w:rsidRPr="00585A67">
              <w:rPr>
                <w:color w:val="000000"/>
                <w:sz w:val="22"/>
                <w:szCs w:val="22"/>
                <w:lang w:val="en-US"/>
              </w:rPr>
              <w:t>DDR</w:t>
            </w:r>
            <w:r w:rsidRPr="00585A67">
              <w:rPr>
                <w:color w:val="000000"/>
                <w:sz w:val="22"/>
                <w:szCs w:val="22"/>
              </w:rPr>
              <w:t>4, объем 8</w:t>
            </w:r>
            <w:r w:rsidR="00DA13D8">
              <w:rPr>
                <w:color w:val="000000"/>
                <w:sz w:val="22"/>
                <w:szCs w:val="22"/>
              </w:rPr>
              <w:t>Гб</w:t>
            </w:r>
            <w:r w:rsidRPr="00585A67">
              <w:rPr>
                <w:color w:val="000000"/>
                <w:sz w:val="22"/>
                <w:szCs w:val="22"/>
              </w:rPr>
              <w:t>, частота 2400</w:t>
            </w:r>
            <w:r w:rsidRPr="00585A67">
              <w:rPr>
                <w:color w:val="000000"/>
                <w:sz w:val="22"/>
                <w:szCs w:val="22"/>
                <w:lang w:val="en-US"/>
              </w:rPr>
              <w:t>MHz</w:t>
            </w:r>
            <w:r w:rsidRPr="00585A67">
              <w:rPr>
                <w:color w:val="000000"/>
                <w:sz w:val="22"/>
                <w:szCs w:val="22"/>
              </w:rPr>
              <w:t xml:space="preserve"> </w:t>
            </w:r>
          </w:p>
          <w:p w14:paraId="43480BBA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9522C5">
              <w:rPr>
                <w:b/>
                <w:color w:val="000000"/>
                <w:sz w:val="22"/>
                <w:szCs w:val="22"/>
              </w:rPr>
              <w:t>Накопитель</w:t>
            </w:r>
            <w:r w:rsidRPr="00585A67">
              <w:rPr>
                <w:color w:val="000000"/>
                <w:sz w:val="22"/>
                <w:szCs w:val="22"/>
              </w:rPr>
              <w:t xml:space="preserve"> - </w:t>
            </w:r>
            <w:r w:rsidRPr="00585A67">
              <w:rPr>
                <w:color w:val="000000"/>
                <w:sz w:val="22"/>
                <w:szCs w:val="22"/>
                <w:lang w:val="en-US"/>
              </w:rPr>
              <w:t>HDD</w:t>
            </w:r>
            <w:r w:rsidRPr="00585A67">
              <w:rPr>
                <w:color w:val="000000"/>
                <w:sz w:val="22"/>
                <w:szCs w:val="22"/>
              </w:rPr>
              <w:t xml:space="preserve">. форм-фактор 3.5" Емкость 500 </w:t>
            </w:r>
            <w:r w:rsidR="00DA13D8">
              <w:rPr>
                <w:color w:val="000000"/>
                <w:sz w:val="22"/>
                <w:szCs w:val="22"/>
              </w:rPr>
              <w:t>Гб</w:t>
            </w:r>
            <w:r w:rsidRPr="00585A67">
              <w:rPr>
                <w:color w:val="000000"/>
                <w:sz w:val="22"/>
                <w:szCs w:val="22"/>
              </w:rPr>
              <w:t xml:space="preserve">, Интерфейс - </w:t>
            </w:r>
            <w:r w:rsidRPr="00585A67">
              <w:rPr>
                <w:color w:val="000000"/>
                <w:sz w:val="22"/>
                <w:szCs w:val="22"/>
                <w:lang w:val="en-US"/>
              </w:rPr>
              <w:t>SATA</w:t>
            </w:r>
            <w:r w:rsidRPr="00585A67">
              <w:rPr>
                <w:color w:val="000000"/>
                <w:sz w:val="22"/>
                <w:szCs w:val="22"/>
              </w:rPr>
              <w:t>-</w:t>
            </w:r>
            <w:r w:rsidRPr="00585A67">
              <w:rPr>
                <w:color w:val="000000"/>
                <w:sz w:val="22"/>
                <w:szCs w:val="22"/>
                <w:lang w:val="en-US"/>
              </w:rPr>
              <w:t>III</w:t>
            </w:r>
            <w:r w:rsidRPr="00585A67">
              <w:rPr>
                <w:color w:val="000000"/>
                <w:sz w:val="22"/>
                <w:szCs w:val="22"/>
              </w:rPr>
              <w:t xml:space="preserve">, Буфер - 32 </w:t>
            </w:r>
            <w:r w:rsidRPr="00585A67">
              <w:rPr>
                <w:color w:val="000000"/>
                <w:sz w:val="22"/>
                <w:szCs w:val="22"/>
                <w:lang w:val="en-US"/>
              </w:rPr>
              <w:t>Mb</w:t>
            </w:r>
            <w:r>
              <w:rPr>
                <w:color w:val="000000"/>
                <w:sz w:val="22"/>
                <w:szCs w:val="22"/>
              </w:rPr>
              <w:t>,</w:t>
            </w:r>
            <w:r w:rsidRPr="00585A6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585A67">
              <w:rPr>
                <w:color w:val="000000"/>
                <w:sz w:val="22"/>
                <w:szCs w:val="22"/>
              </w:rPr>
              <w:t>корость шпинделя 7200 об/мин</w:t>
            </w:r>
          </w:p>
          <w:p w14:paraId="3AFC7D9D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9522C5">
              <w:rPr>
                <w:b/>
                <w:color w:val="000000"/>
                <w:sz w:val="22"/>
                <w:szCs w:val="22"/>
              </w:rPr>
              <w:t>Блок питания</w:t>
            </w:r>
            <w:r w:rsidRPr="00585A67">
              <w:rPr>
                <w:color w:val="000000"/>
                <w:sz w:val="22"/>
                <w:szCs w:val="22"/>
              </w:rPr>
              <w:t xml:space="preserve"> </w:t>
            </w:r>
            <w:r w:rsidRPr="00585A67">
              <w:rPr>
                <w:color w:val="000000"/>
                <w:sz w:val="22"/>
                <w:szCs w:val="22"/>
                <w:lang w:val="en-US"/>
              </w:rPr>
              <w:t>ATX</w:t>
            </w:r>
            <w:r w:rsidRPr="00585A67">
              <w:rPr>
                <w:color w:val="000000"/>
                <w:sz w:val="22"/>
                <w:szCs w:val="22"/>
              </w:rPr>
              <w:t xml:space="preserve"> </w:t>
            </w:r>
            <w:r w:rsidRPr="00585A67">
              <w:rPr>
                <w:color w:val="000000"/>
                <w:sz w:val="22"/>
                <w:szCs w:val="22"/>
                <w:lang w:val="en-US"/>
              </w:rPr>
              <w:t>v</w:t>
            </w:r>
            <w:r w:rsidRPr="00585A67">
              <w:rPr>
                <w:color w:val="000000"/>
                <w:sz w:val="22"/>
                <w:szCs w:val="22"/>
              </w:rPr>
              <w:t xml:space="preserve"> 2.3, размер вентилятора 120 мм, мощность 500Вт </w:t>
            </w:r>
          </w:p>
          <w:p w14:paraId="036BC070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9522C5">
              <w:rPr>
                <w:b/>
                <w:color w:val="000000"/>
                <w:sz w:val="22"/>
                <w:szCs w:val="22"/>
              </w:rPr>
              <w:t>Корпус</w:t>
            </w:r>
            <w:r w:rsidRPr="00585A67">
              <w:rPr>
                <w:color w:val="000000"/>
                <w:sz w:val="22"/>
                <w:szCs w:val="22"/>
              </w:rPr>
              <w:t xml:space="preserve"> </w:t>
            </w:r>
            <w:r w:rsidRPr="00585A67">
              <w:rPr>
                <w:color w:val="000000"/>
                <w:sz w:val="22"/>
                <w:szCs w:val="22"/>
                <w:lang w:val="en-US"/>
              </w:rPr>
              <w:t>Micro</w:t>
            </w:r>
            <w:r w:rsidRPr="00585A67">
              <w:rPr>
                <w:color w:val="000000"/>
                <w:sz w:val="22"/>
                <w:szCs w:val="22"/>
              </w:rPr>
              <w:t xml:space="preserve"> </w:t>
            </w:r>
            <w:r w:rsidRPr="00585A67">
              <w:rPr>
                <w:color w:val="000000"/>
                <w:sz w:val="22"/>
                <w:szCs w:val="22"/>
                <w:lang w:val="en-US"/>
              </w:rPr>
              <w:t>ATX</w:t>
            </w:r>
            <w:r w:rsidRPr="00585A67">
              <w:rPr>
                <w:color w:val="000000"/>
                <w:sz w:val="22"/>
                <w:szCs w:val="22"/>
              </w:rPr>
              <w:t xml:space="preserve">, Толщина стенки: не менее 0.45мм </w:t>
            </w:r>
            <w:r w:rsidRPr="00585A67">
              <w:rPr>
                <w:color w:val="000000"/>
                <w:sz w:val="22"/>
                <w:szCs w:val="22"/>
                <w:lang w:val="en-US"/>
              </w:rPr>
              <w:t>SPCC</w:t>
            </w:r>
            <w:r w:rsidRPr="00585A67">
              <w:rPr>
                <w:color w:val="000000"/>
                <w:sz w:val="22"/>
                <w:szCs w:val="22"/>
              </w:rPr>
              <w:t xml:space="preserve"> </w:t>
            </w:r>
          </w:p>
          <w:p w14:paraId="57C23857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Разъемы на фронт. панели: 2х</w:t>
            </w:r>
            <w:r w:rsidRPr="00585A67">
              <w:rPr>
                <w:color w:val="000000"/>
                <w:sz w:val="22"/>
                <w:szCs w:val="22"/>
                <w:lang w:val="en-US"/>
              </w:rPr>
              <w:t>USB</w:t>
            </w:r>
            <w:r w:rsidRPr="00585A67">
              <w:rPr>
                <w:color w:val="000000"/>
                <w:sz w:val="22"/>
                <w:szCs w:val="22"/>
              </w:rPr>
              <w:t xml:space="preserve"> 2.0/</w:t>
            </w:r>
            <w:r w:rsidRPr="00585A67">
              <w:rPr>
                <w:color w:val="000000"/>
                <w:sz w:val="22"/>
                <w:szCs w:val="22"/>
                <w:lang w:val="en-US"/>
              </w:rPr>
              <w:t>AUDIO</w:t>
            </w:r>
            <w:r w:rsidRPr="00585A67">
              <w:rPr>
                <w:color w:val="000000"/>
                <w:sz w:val="22"/>
                <w:szCs w:val="22"/>
              </w:rPr>
              <w:t>, Внешних отсеков 5,25"- 1 шт., Внутренних отсеков 3,5" – 3 шт.</w:t>
            </w:r>
          </w:p>
          <w:p w14:paraId="50F84F86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Возможна установка дополнительного вентилятора на задней стенке 120 мм</w:t>
            </w:r>
          </w:p>
          <w:p w14:paraId="610FB36D" w14:textId="77777777" w:rsidR="00585A67" w:rsidRPr="004757E7" w:rsidRDefault="00585A67" w:rsidP="008F760F">
            <w:pPr>
              <w:widowControl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9522C5">
              <w:rPr>
                <w:b/>
                <w:color w:val="000000"/>
                <w:sz w:val="22"/>
                <w:szCs w:val="22"/>
              </w:rPr>
              <w:t>Операционная система</w:t>
            </w:r>
            <w:r w:rsidRPr="00585A67">
              <w:rPr>
                <w:color w:val="000000"/>
                <w:sz w:val="22"/>
                <w:szCs w:val="22"/>
              </w:rPr>
              <w:t xml:space="preserve"> - </w:t>
            </w:r>
            <w:r w:rsidR="004757E7" w:rsidRPr="004757E7">
              <w:rPr>
                <w:color w:val="000000"/>
                <w:sz w:val="22"/>
                <w:szCs w:val="22"/>
              </w:rPr>
              <w:t xml:space="preserve">Неисключительное право </w:t>
            </w:r>
            <w:r w:rsidR="004757E7">
              <w:rPr>
                <w:color w:val="000000"/>
                <w:sz w:val="22"/>
                <w:szCs w:val="22"/>
                <w:lang w:val="en-US"/>
              </w:rPr>
              <w:t>Microsoft</w:t>
            </w:r>
            <w:r w:rsidR="004757E7" w:rsidRPr="004757E7">
              <w:rPr>
                <w:color w:val="000000"/>
                <w:sz w:val="22"/>
                <w:szCs w:val="22"/>
              </w:rPr>
              <w:t xml:space="preserve"> </w:t>
            </w:r>
            <w:r w:rsidR="004757E7" w:rsidRPr="004757E7">
              <w:rPr>
                <w:color w:val="000000"/>
                <w:sz w:val="22"/>
                <w:szCs w:val="22"/>
                <w:lang w:val="en-US"/>
              </w:rPr>
              <w:t>Windows</w:t>
            </w:r>
            <w:r w:rsidR="004757E7" w:rsidRPr="004757E7">
              <w:rPr>
                <w:color w:val="000000"/>
                <w:sz w:val="22"/>
                <w:szCs w:val="22"/>
              </w:rPr>
              <w:t xml:space="preserve"> версии не ниже 10 в редакции </w:t>
            </w:r>
            <w:r w:rsidR="004757E7" w:rsidRPr="004757E7">
              <w:rPr>
                <w:color w:val="000000"/>
                <w:sz w:val="22"/>
                <w:szCs w:val="22"/>
                <w:lang w:val="en-US"/>
              </w:rPr>
              <w:t>Enterprise</w:t>
            </w:r>
            <w:r w:rsidR="004757E7" w:rsidRPr="004757E7">
              <w:rPr>
                <w:color w:val="000000"/>
                <w:sz w:val="22"/>
                <w:szCs w:val="22"/>
              </w:rPr>
              <w:t xml:space="preserve"> или аналог. Тип лицензии: бессрочная, полная, предназначенная для установки на новые устройства.</w:t>
            </w:r>
          </w:p>
          <w:p w14:paraId="32633E15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9522C5">
              <w:rPr>
                <w:b/>
                <w:color w:val="000000"/>
                <w:sz w:val="22"/>
                <w:szCs w:val="22"/>
              </w:rPr>
              <w:t>Клавиатура</w:t>
            </w:r>
            <w:r w:rsidRPr="00585A67">
              <w:rPr>
                <w:color w:val="000000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 xml:space="preserve"> п</w:t>
            </w:r>
            <w:r w:rsidRPr="00585A67">
              <w:rPr>
                <w:color w:val="000000"/>
                <w:sz w:val="22"/>
                <w:szCs w:val="22"/>
              </w:rPr>
              <w:t xml:space="preserve">роводная, 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585A67">
              <w:rPr>
                <w:color w:val="000000"/>
                <w:sz w:val="22"/>
                <w:szCs w:val="22"/>
              </w:rPr>
              <w:t>нтерфейс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85A67">
              <w:rPr>
                <w:color w:val="000000"/>
                <w:sz w:val="22"/>
                <w:szCs w:val="22"/>
              </w:rPr>
              <w:t>USB</w:t>
            </w:r>
            <w:r>
              <w:rPr>
                <w:color w:val="000000"/>
                <w:sz w:val="22"/>
                <w:szCs w:val="22"/>
              </w:rPr>
              <w:t>, ц</w:t>
            </w:r>
            <w:r w:rsidRPr="00585A67">
              <w:rPr>
                <w:color w:val="000000"/>
                <w:sz w:val="22"/>
                <w:szCs w:val="22"/>
              </w:rPr>
              <w:t>вет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85A67">
              <w:rPr>
                <w:color w:val="000000"/>
                <w:sz w:val="22"/>
                <w:szCs w:val="22"/>
              </w:rPr>
              <w:t xml:space="preserve">черный, </w:t>
            </w:r>
            <w:r>
              <w:rPr>
                <w:color w:val="000000"/>
                <w:sz w:val="22"/>
                <w:szCs w:val="22"/>
              </w:rPr>
              <w:t>р</w:t>
            </w:r>
            <w:r w:rsidRPr="00585A67">
              <w:rPr>
                <w:color w:val="000000"/>
                <w:sz w:val="22"/>
                <w:szCs w:val="22"/>
              </w:rPr>
              <w:t>аскладка кириллицы Windows, Цвет кириллицы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85A67">
              <w:rPr>
                <w:color w:val="000000"/>
                <w:sz w:val="22"/>
                <w:szCs w:val="22"/>
              </w:rPr>
              <w:t>отличный от английской раскладки</w:t>
            </w:r>
          </w:p>
          <w:p w14:paraId="24516B2C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Выделенная клавиша переключения раскладки клавиатуры</w:t>
            </w:r>
          </w:p>
          <w:p w14:paraId="62892BA8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Способ нанесения всех изображений на клавишах: промышленный способ</w:t>
            </w:r>
          </w:p>
          <w:p w14:paraId="435CC078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9522C5">
              <w:rPr>
                <w:b/>
                <w:color w:val="000000"/>
                <w:sz w:val="22"/>
                <w:szCs w:val="22"/>
              </w:rPr>
              <w:t>Мышь</w:t>
            </w:r>
            <w:r w:rsidRPr="00585A67">
              <w:rPr>
                <w:color w:val="000000"/>
                <w:sz w:val="22"/>
                <w:szCs w:val="22"/>
              </w:rPr>
              <w:t xml:space="preserve">: проводная, оптическая, </w:t>
            </w:r>
            <w:r>
              <w:rPr>
                <w:color w:val="000000"/>
                <w:sz w:val="22"/>
                <w:szCs w:val="22"/>
              </w:rPr>
              <w:t>р</w:t>
            </w:r>
            <w:r w:rsidRPr="00585A67">
              <w:rPr>
                <w:color w:val="000000"/>
                <w:sz w:val="22"/>
                <w:szCs w:val="22"/>
              </w:rPr>
              <w:t xml:space="preserve">азрешение 1000 dpi, 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585A67">
              <w:rPr>
                <w:color w:val="000000"/>
                <w:sz w:val="22"/>
                <w:szCs w:val="22"/>
              </w:rPr>
              <w:t>нтерфейс подключения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85A67">
              <w:rPr>
                <w:color w:val="000000"/>
                <w:sz w:val="22"/>
                <w:szCs w:val="22"/>
              </w:rPr>
              <w:t>USB, Цвет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85A67">
              <w:rPr>
                <w:color w:val="000000"/>
                <w:sz w:val="22"/>
                <w:szCs w:val="22"/>
              </w:rPr>
              <w:t>черный, Стандартных клавиш, шт. – 2, Колесо прокрутки</w:t>
            </w:r>
          </w:p>
          <w:p w14:paraId="58509FC6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Ремонт оборудования на месте эксплуатации.</w:t>
            </w:r>
            <w:r w:rsidRPr="00585A67">
              <w:rPr>
                <w:color w:val="000000"/>
                <w:sz w:val="22"/>
                <w:szCs w:val="22"/>
              </w:rPr>
              <w:br/>
            </w:r>
            <w:r w:rsidRPr="00517E41">
              <w:rPr>
                <w:b/>
                <w:color w:val="000000"/>
                <w:sz w:val="22"/>
                <w:szCs w:val="22"/>
              </w:rPr>
              <w:t>Гарантия</w:t>
            </w:r>
            <w:r w:rsidR="00517E41">
              <w:rPr>
                <w:b/>
                <w:color w:val="000000"/>
                <w:sz w:val="22"/>
                <w:szCs w:val="22"/>
              </w:rPr>
              <w:t xml:space="preserve"> на АРМ в комплекте</w:t>
            </w:r>
            <w:r w:rsidRPr="00585A67">
              <w:rPr>
                <w:color w:val="000000"/>
                <w:sz w:val="22"/>
                <w:szCs w:val="22"/>
              </w:rPr>
              <w:t>: 3 года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4327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Определяется на основании единичных расценок, сложившихся по результатам торгов</w:t>
            </w:r>
          </w:p>
        </w:tc>
      </w:tr>
      <w:tr w:rsidR="00585A67" w:rsidRPr="00585A67" w14:paraId="28261E03" w14:textId="77777777" w:rsidTr="00D367B9">
        <w:trPr>
          <w:trHeight w:val="1124"/>
        </w:trPr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F1AC0" w14:textId="77777777" w:rsidR="00585A67" w:rsidRPr="00585A67" w:rsidRDefault="00680006" w:rsidP="008F760F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1.</w:t>
            </w:r>
            <w:r w:rsidR="00585A67" w:rsidRPr="00585A6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2103F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 w:rsidRPr="00585A67">
              <w:rPr>
                <w:b/>
                <w:color w:val="000000"/>
                <w:sz w:val="22"/>
                <w:szCs w:val="22"/>
              </w:rPr>
              <w:t xml:space="preserve"> Монитор </w:t>
            </w:r>
            <w:r w:rsidRPr="00585A67">
              <w:rPr>
                <w:b/>
                <w:color w:val="000000"/>
                <w:sz w:val="22"/>
                <w:szCs w:val="22"/>
                <w:lang w:val="en-US"/>
              </w:rPr>
              <w:t>LCD</w:t>
            </w:r>
          </w:p>
          <w:p w14:paraId="1545E1DC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85A67">
              <w:rPr>
                <w:b/>
                <w:color w:val="000000"/>
                <w:sz w:val="22"/>
                <w:szCs w:val="22"/>
              </w:rPr>
              <w:t>Основные характеристики</w:t>
            </w:r>
            <w:r w:rsidRPr="00585A67">
              <w:rPr>
                <w:color w:val="000000"/>
                <w:sz w:val="22"/>
                <w:szCs w:val="22"/>
              </w:rPr>
              <w:t>:</w:t>
            </w:r>
          </w:p>
          <w:p w14:paraId="34F66567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Диагональ экрана 23.8" (60.5см), Тип матрицы IPS, Соотношение сторон экрана 16:9, Разрешение 1920x1080, Углы обзора 178/178</w:t>
            </w:r>
          </w:p>
          <w:p w14:paraId="6B9CE7E6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Время отклика 7 мс, Яркость экрана 250 кд/м2, Шаг пикселей 0.2745x0.2745пикс., Поверхность экрана матовая</w:t>
            </w:r>
          </w:p>
          <w:p w14:paraId="7D794754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Светодиодная подсветка ЖК-панели, Контраст 1:1000</w:t>
            </w:r>
          </w:p>
          <w:p w14:paraId="30B26D8F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Динамическая контрастность 1:20000000</w:t>
            </w:r>
          </w:p>
          <w:p w14:paraId="4821CD28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Подсветка LCD-матрицы</w:t>
            </w:r>
            <w:r w:rsidRPr="00585A67">
              <w:rPr>
                <w:color w:val="000000"/>
                <w:sz w:val="22"/>
                <w:szCs w:val="22"/>
              </w:rPr>
              <w:tab/>
              <w:t>на основе белых светодиодов (WLED)</w:t>
            </w:r>
          </w:p>
          <w:p w14:paraId="53C858F0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 xml:space="preserve">Частота обновления кадров </w:t>
            </w:r>
            <w:r w:rsidRPr="00585A67">
              <w:rPr>
                <w:color w:val="000000"/>
                <w:sz w:val="22"/>
                <w:szCs w:val="22"/>
              </w:rPr>
              <w:tab/>
              <w:t>60 Гц</w:t>
            </w:r>
          </w:p>
          <w:p w14:paraId="4808CE1F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 w:rsidRPr="00585A67">
              <w:rPr>
                <w:b/>
                <w:color w:val="000000"/>
                <w:sz w:val="22"/>
                <w:szCs w:val="22"/>
              </w:rPr>
              <w:t>Разъемы и интерфейсы</w:t>
            </w:r>
          </w:p>
          <w:p w14:paraId="14D85A6C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Количество разъемов HDMI 1, Версия разъемов HDMI 1.4</w:t>
            </w:r>
          </w:p>
          <w:p w14:paraId="4B11AEEF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Разъем D-SUB (VGA), Количество разъемов D-SUB 1</w:t>
            </w:r>
          </w:p>
          <w:p w14:paraId="0070EE87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Выход на наушники, Разъем подключения наушников 3.5 мм</w:t>
            </w:r>
          </w:p>
          <w:p w14:paraId="077B7382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 w:rsidRPr="00585A67">
              <w:rPr>
                <w:b/>
                <w:color w:val="000000"/>
                <w:sz w:val="22"/>
                <w:szCs w:val="22"/>
              </w:rPr>
              <w:t>Питание:</w:t>
            </w:r>
          </w:p>
          <w:p w14:paraId="260AFA20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Тип блока питания внешний, Энергопотребление 25 Вт</w:t>
            </w:r>
          </w:p>
          <w:p w14:paraId="0E2A6FF0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Энергопотребление в режиме ожидания - 0.5 Вт</w:t>
            </w:r>
          </w:p>
          <w:p w14:paraId="0D14FEE7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 w:rsidRPr="00585A67">
              <w:rPr>
                <w:b/>
                <w:color w:val="000000"/>
                <w:sz w:val="22"/>
                <w:szCs w:val="22"/>
              </w:rPr>
              <w:t>Корпус:</w:t>
            </w:r>
          </w:p>
          <w:p w14:paraId="7983A24B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Цвет подставки черный, Цвет рамки черный, Размеры с подставкой 541x420x187мм, Покрытие корпуса матовое, Вес 3,05 кг</w:t>
            </w:r>
          </w:p>
          <w:p w14:paraId="49F60C8C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17E41">
              <w:rPr>
                <w:b/>
                <w:color w:val="000000"/>
                <w:sz w:val="22"/>
                <w:szCs w:val="22"/>
              </w:rPr>
              <w:t>Гарантия</w:t>
            </w:r>
            <w:r w:rsidR="00517E41">
              <w:rPr>
                <w:b/>
                <w:color w:val="000000"/>
                <w:sz w:val="22"/>
                <w:szCs w:val="22"/>
              </w:rPr>
              <w:t xml:space="preserve"> на монитор</w:t>
            </w:r>
            <w:r w:rsidRPr="00585A67">
              <w:rPr>
                <w:color w:val="000000"/>
                <w:sz w:val="22"/>
                <w:szCs w:val="22"/>
              </w:rPr>
              <w:t>: 3 года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2B4D" w14:textId="77777777" w:rsidR="00585A67" w:rsidRPr="00585A67" w:rsidRDefault="00585A67" w:rsidP="008F760F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85A67">
              <w:rPr>
                <w:color w:val="000000"/>
                <w:sz w:val="22"/>
                <w:szCs w:val="22"/>
              </w:rPr>
              <w:t>Определяется на основании единичных расценок, сложившихся по результатам торгов</w:t>
            </w:r>
          </w:p>
        </w:tc>
      </w:tr>
    </w:tbl>
    <w:p w14:paraId="72CE383C" w14:textId="77777777" w:rsidR="003E10D3" w:rsidRDefault="003E10D3" w:rsidP="008F760F">
      <w:pPr>
        <w:widowControl w:val="0"/>
        <w:spacing w:line="240" w:lineRule="auto"/>
        <w:ind w:firstLine="0"/>
        <w:rPr>
          <w:color w:val="000000"/>
          <w:sz w:val="26"/>
          <w:szCs w:val="26"/>
        </w:rPr>
      </w:pPr>
      <w:r w:rsidRPr="003E10D3">
        <w:rPr>
          <w:color w:val="000000"/>
          <w:sz w:val="26"/>
          <w:szCs w:val="26"/>
        </w:rPr>
        <w:t>2.</w:t>
      </w:r>
      <w:r w:rsidRPr="003E10D3">
        <w:rPr>
          <w:color w:val="000000"/>
          <w:sz w:val="26"/>
          <w:szCs w:val="26"/>
        </w:rPr>
        <w:tab/>
        <w:t xml:space="preserve">Продукция должна быть поставлена в соответствии с техническими характеристиками, определенными в пункте 1 технического задания, и отвечать требованиям Межгосударственного стандарта ГОСТа и ТУ (а также специальным требованиям к характеристикам товара, имеющим существенное значение для ПАО «МРСК Юга»). </w:t>
      </w:r>
    </w:p>
    <w:p w14:paraId="6C50570C" w14:textId="77777777" w:rsidR="005B24C8" w:rsidRPr="005B24C8" w:rsidRDefault="005B24C8" w:rsidP="008F760F">
      <w:pPr>
        <w:widowControl w:val="0"/>
        <w:spacing w:line="240" w:lineRule="auto"/>
        <w:ind w:firstLine="0"/>
        <w:rPr>
          <w:color w:val="000000"/>
          <w:sz w:val="26"/>
          <w:szCs w:val="26"/>
        </w:rPr>
      </w:pPr>
      <w:r w:rsidRPr="005B24C8">
        <w:rPr>
          <w:color w:val="000000"/>
          <w:sz w:val="26"/>
          <w:szCs w:val="26"/>
        </w:rPr>
        <w:t xml:space="preserve">3. </w:t>
      </w:r>
      <w:r>
        <w:rPr>
          <w:color w:val="000000"/>
          <w:sz w:val="26"/>
          <w:szCs w:val="26"/>
        </w:rPr>
        <w:tab/>
      </w:r>
      <w:r w:rsidRPr="005B24C8">
        <w:rPr>
          <w:color w:val="000000"/>
          <w:sz w:val="26"/>
          <w:szCs w:val="26"/>
        </w:rPr>
        <w:t>Для минимизации рисков поставки бракованного товара, всё электронное оборудование перед поставкой Заказчику должно быть проверено на соответствие технических характеристик, а также протестировано на проверку работоспособности подключением к сети электропитания и проверкой запуска работы оборудования.</w:t>
      </w:r>
    </w:p>
    <w:p w14:paraId="61284DEF" w14:textId="77777777" w:rsidR="005B24C8" w:rsidRPr="005B24C8" w:rsidRDefault="005B24C8" w:rsidP="008F760F">
      <w:pPr>
        <w:widowControl w:val="0"/>
        <w:spacing w:line="240" w:lineRule="auto"/>
        <w:ind w:firstLine="708"/>
        <w:rPr>
          <w:color w:val="000000"/>
          <w:sz w:val="26"/>
          <w:szCs w:val="26"/>
        </w:rPr>
      </w:pPr>
      <w:r w:rsidRPr="005B24C8">
        <w:rPr>
          <w:color w:val="000000"/>
          <w:sz w:val="26"/>
          <w:szCs w:val="26"/>
        </w:rPr>
        <w:t>При успешном завершении тестирования, на каждое оборудование создаётся технический паспорт в электронном виде, размещается поставщиком на сайте, в сети Интернет, с возможностью доступа к нему, сотрудниками Заказчика, с указанием в нём следующей информации:</w:t>
      </w:r>
      <w:r w:rsidRPr="005B24C8">
        <w:rPr>
          <w:color w:val="000000"/>
          <w:sz w:val="26"/>
          <w:szCs w:val="26"/>
        </w:rPr>
        <w:tab/>
        <w:t>наименование</w:t>
      </w:r>
      <w:r>
        <w:rPr>
          <w:color w:val="000000"/>
          <w:sz w:val="26"/>
          <w:szCs w:val="26"/>
        </w:rPr>
        <w:t xml:space="preserve">, </w:t>
      </w:r>
      <w:r w:rsidRPr="005B24C8">
        <w:rPr>
          <w:color w:val="000000"/>
          <w:sz w:val="26"/>
          <w:szCs w:val="26"/>
        </w:rPr>
        <w:t>технические характеристики</w:t>
      </w:r>
      <w:r>
        <w:rPr>
          <w:color w:val="000000"/>
          <w:sz w:val="26"/>
          <w:szCs w:val="26"/>
        </w:rPr>
        <w:t xml:space="preserve">, </w:t>
      </w:r>
      <w:r w:rsidRPr="005B24C8">
        <w:rPr>
          <w:color w:val="000000"/>
          <w:sz w:val="26"/>
          <w:szCs w:val="26"/>
        </w:rPr>
        <w:t>дата производства</w:t>
      </w:r>
      <w:r>
        <w:rPr>
          <w:color w:val="000000"/>
          <w:sz w:val="26"/>
          <w:szCs w:val="26"/>
        </w:rPr>
        <w:t xml:space="preserve">, </w:t>
      </w:r>
      <w:r w:rsidRPr="005B24C8">
        <w:rPr>
          <w:color w:val="000000"/>
          <w:sz w:val="26"/>
          <w:szCs w:val="26"/>
        </w:rPr>
        <w:t>производитель</w:t>
      </w:r>
      <w:r>
        <w:rPr>
          <w:color w:val="000000"/>
          <w:sz w:val="26"/>
          <w:szCs w:val="26"/>
        </w:rPr>
        <w:t xml:space="preserve">, </w:t>
      </w:r>
      <w:r w:rsidRPr="005B24C8">
        <w:rPr>
          <w:color w:val="000000"/>
          <w:sz w:val="26"/>
          <w:szCs w:val="26"/>
        </w:rPr>
        <w:t>дата проведения тестирования</w:t>
      </w:r>
      <w:r>
        <w:rPr>
          <w:color w:val="000000"/>
          <w:sz w:val="26"/>
          <w:szCs w:val="26"/>
        </w:rPr>
        <w:t xml:space="preserve">, </w:t>
      </w:r>
      <w:r w:rsidRPr="005B24C8">
        <w:rPr>
          <w:color w:val="000000"/>
          <w:sz w:val="26"/>
          <w:szCs w:val="26"/>
        </w:rPr>
        <w:t>дата продажи</w:t>
      </w:r>
      <w:r>
        <w:rPr>
          <w:color w:val="000000"/>
          <w:sz w:val="26"/>
          <w:szCs w:val="26"/>
        </w:rPr>
        <w:t xml:space="preserve">, </w:t>
      </w:r>
      <w:r w:rsidRPr="005B24C8">
        <w:rPr>
          <w:color w:val="000000"/>
          <w:sz w:val="26"/>
          <w:szCs w:val="26"/>
        </w:rPr>
        <w:t>условия гарантийного</w:t>
      </w:r>
      <w:r>
        <w:rPr>
          <w:color w:val="000000"/>
          <w:sz w:val="26"/>
          <w:szCs w:val="26"/>
        </w:rPr>
        <w:t xml:space="preserve"> и</w:t>
      </w:r>
      <w:r w:rsidRPr="005B24C8">
        <w:rPr>
          <w:color w:val="000000"/>
          <w:sz w:val="26"/>
          <w:szCs w:val="26"/>
        </w:rPr>
        <w:t xml:space="preserve"> послегарантийного обслуживания</w:t>
      </w:r>
      <w:r>
        <w:rPr>
          <w:color w:val="000000"/>
          <w:sz w:val="26"/>
          <w:szCs w:val="26"/>
        </w:rPr>
        <w:t xml:space="preserve">, </w:t>
      </w:r>
      <w:r w:rsidRPr="005B24C8">
        <w:rPr>
          <w:color w:val="000000"/>
          <w:sz w:val="26"/>
          <w:szCs w:val="26"/>
        </w:rPr>
        <w:t>уникальный идентификационный номер</w:t>
      </w:r>
      <w:r>
        <w:rPr>
          <w:color w:val="000000"/>
          <w:sz w:val="26"/>
          <w:szCs w:val="26"/>
        </w:rPr>
        <w:t>.</w:t>
      </w:r>
    </w:p>
    <w:p w14:paraId="6242BD49" w14:textId="77777777" w:rsidR="005B24C8" w:rsidRPr="005B24C8" w:rsidRDefault="005B24C8" w:rsidP="008F760F">
      <w:pPr>
        <w:widowControl w:val="0"/>
        <w:spacing w:line="240" w:lineRule="auto"/>
        <w:ind w:firstLine="708"/>
        <w:rPr>
          <w:color w:val="000000"/>
          <w:sz w:val="26"/>
          <w:szCs w:val="26"/>
        </w:rPr>
      </w:pPr>
      <w:r w:rsidRPr="005B24C8">
        <w:rPr>
          <w:color w:val="000000"/>
          <w:sz w:val="26"/>
          <w:szCs w:val="26"/>
        </w:rPr>
        <w:t xml:space="preserve">Технический паспорт в электронном виде требуется для быстрого доступа сотрудников Заказчика к полной информации о приобретаемом оборудовании, комплекту необходимого программного обеспечения, инструкций, проделанных ремонтных работах, инвентаризации, быстрого установления связи с представителем Поставщика, при возникновении технических неисправностей. Доступ к техническому паспорту в электронном виде сотрудниками Заказчика осуществляется через сеть Интернет. </w:t>
      </w:r>
    </w:p>
    <w:p w14:paraId="35649634" w14:textId="77777777" w:rsidR="005B24C8" w:rsidRPr="005B24C8" w:rsidRDefault="005B24C8" w:rsidP="008F760F">
      <w:pPr>
        <w:widowControl w:val="0"/>
        <w:spacing w:line="240" w:lineRule="auto"/>
        <w:ind w:firstLine="708"/>
        <w:rPr>
          <w:color w:val="000000"/>
          <w:sz w:val="26"/>
          <w:szCs w:val="26"/>
        </w:rPr>
      </w:pPr>
      <w:r w:rsidRPr="005B24C8">
        <w:rPr>
          <w:color w:val="000000"/>
          <w:sz w:val="26"/>
          <w:szCs w:val="26"/>
        </w:rPr>
        <w:t>Для автоматизации доступа к информации об оборудовании, технический паспорт в электронном виде должен иметь уникальный штрих-код, который также наносится на приобретаемое оборудование, и содержит в себе информацию об уникальном идентификационном номере и адресом на сайте, в сети Интернет.</w:t>
      </w:r>
    </w:p>
    <w:p w14:paraId="6EE305F4" w14:textId="77777777" w:rsidR="005B24C8" w:rsidRPr="005B24C8" w:rsidRDefault="005B24C8" w:rsidP="008F760F">
      <w:pPr>
        <w:widowControl w:val="0"/>
        <w:spacing w:line="240" w:lineRule="auto"/>
        <w:ind w:firstLine="708"/>
        <w:rPr>
          <w:color w:val="000000"/>
          <w:sz w:val="26"/>
          <w:szCs w:val="26"/>
        </w:rPr>
      </w:pPr>
      <w:r w:rsidRPr="005B24C8">
        <w:rPr>
          <w:color w:val="000000"/>
          <w:sz w:val="26"/>
          <w:szCs w:val="26"/>
        </w:rPr>
        <w:t>При возникновении технических неисправностей с оборудованием, во время эксплуатации, сотрудники Заказчика должны иметь возможность подать заявку в службу поддержки Поставщика через:</w:t>
      </w:r>
    </w:p>
    <w:p w14:paraId="16686345" w14:textId="77777777" w:rsidR="005B24C8" w:rsidRPr="005B24C8" w:rsidRDefault="005B24C8" w:rsidP="008F760F">
      <w:pPr>
        <w:widowControl w:val="0"/>
        <w:spacing w:line="240" w:lineRule="auto"/>
        <w:ind w:firstLine="0"/>
        <w:rPr>
          <w:color w:val="000000"/>
          <w:sz w:val="26"/>
          <w:szCs w:val="26"/>
        </w:rPr>
      </w:pPr>
      <w:r w:rsidRPr="005B24C8">
        <w:rPr>
          <w:color w:val="000000"/>
          <w:sz w:val="26"/>
          <w:szCs w:val="26"/>
        </w:rPr>
        <w:lastRenderedPageBreak/>
        <w:t>•</w:t>
      </w:r>
      <w:r w:rsidRPr="005B24C8">
        <w:rPr>
          <w:color w:val="000000"/>
          <w:sz w:val="26"/>
          <w:szCs w:val="26"/>
        </w:rPr>
        <w:tab/>
        <w:t>электронную почту</w:t>
      </w:r>
    </w:p>
    <w:p w14:paraId="3DB50AD5" w14:textId="77777777" w:rsidR="005B24C8" w:rsidRPr="005B24C8" w:rsidRDefault="005B24C8" w:rsidP="008F760F">
      <w:pPr>
        <w:widowControl w:val="0"/>
        <w:spacing w:line="240" w:lineRule="auto"/>
        <w:ind w:firstLine="0"/>
        <w:rPr>
          <w:color w:val="000000"/>
          <w:sz w:val="26"/>
          <w:szCs w:val="26"/>
        </w:rPr>
      </w:pPr>
      <w:r w:rsidRPr="005B24C8">
        <w:rPr>
          <w:color w:val="000000"/>
          <w:sz w:val="26"/>
          <w:szCs w:val="26"/>
        </w:rPr>
        <w:t>•</w:t>
      </w:r>
      <w:r w:rsidRPr="005B24C8">
        <w:rPr>
          <w:color w:val="000000"/>
          <w:sz w:val="26"/>
          <w:szCs w:val="26"/>
        </w:rPr>
        <w:tab/>
        <w:t>единый федеральный номер для звонков за счёт Поставщика</w:t>
      </w:r>
    </w:p>
    <w:p w14:paraId="656D7321" w14:textId="77777777" w:rsidR="005B24C8" w:rsidRPr="005B24C8" w:rsidRDefault="005B24C8" w:rsidP="008F760F">
      <w:pPr>
        <w:widowControl w:val="0"/>
        <w:spacing w:line="240" w:lineRule="auto"/>
        <w:ind w:firstLine="0"/>
        <w:rPr>
          <w:color w:val="000000"/>
          <w:sz w:val="26"/>
          <w:szCs w:val="26"/>
        </w:rPr>
      </w:pPr>
      <w:r w:rsidRPr="005B24C8">
        <w:rPr>
          <w:color w:val="000000"/>
          <w:sz w:val="26"/>
          <w:szCs w:val="26"/>
        </w:rPr>
        <w:t>•</w:t>
      </w:r>
      <w:r w:rsidRPr="005B24C8">
        <w:rPr>
          <w:color w:val="000000"/>
          <w:sz w:val="26"/>
          <w:szCs w:val="26"/>
        </w:rPr>
        <w:tab/>
        <w:t>личный либо рабочий, мобильный телефон Поставщика</w:t>
      </w:r>
    </w:p>
    <w:p w14:paraId="32E6AC74" w14:textId="77777777" w:rsidR="005B24C8" w:rsidRPr="005B24C8" w:rsidRDefault="005B24C8" w:rsidP="008F760F">
      <w:pPr>
        <w:widowControl w:val="0"/>
        <w:spacing w:line="240" w:lineRule="auto"/>
        <w:ind w:firstLine="0"/>
        <w:rPr>
          <w:color w:val="000000"/>
          <w:sz w:val="26"/>
          <w:szCs w:val="26"/>
        </w:rPr>
      </w:pPr>
      <w:r w:rsidRPr="005B24C8">
        <w:rPr>
          <w:color w:val="000000"/>
          <w:sz w:val="26"/>
          <w:szCs w:val="26"/>
        </w:rPr>
        <w:t>•</w:t>
      </w:r>
      <w:r w:rsidRPr="005B24C8">
        <w:rPr>
          <w:color w:val="000000"/>
          <w:sz w:val="26"/>
          <w:szCs w:val="26"/>
        </w:rPr>
        <w:tab/>
        <w:t>сайт Поставщика</w:t>
      </w:r>
    </w:p>
    <w:p w14:paraId="5672B475" w14:textId="77777777" w:rsidR="005B24C8" w:rsidRPr="005B24C8" w:rsidRDefault="005B24C8" w:rsidP="008F760F">
      <w:pPr>
        <w:widowControl w:val="0"/>
        <w:spacing w:line="240" w:lineRule="auto"/>
        <w:ind w:firstLine="0"/>
        <w:rPr>
          <w:color w:val="000000"/>
          <w:sz w:val="26"/>
          <w:szCs w:val="26"/>
        </w:rPr>
      </w:pPr>
      <w:r w:rsidRPr="005B24C8">
        <w:rPr>
          <w:color w:val="000000"/>
          <w:sz w:val="26"/>
          <w:szCs w:val="26"/>
        </w:rPr>
        <w:t>•</w:t>
      </w:r>
      <w:r w:rsidRPr="005B24C8">
        <w:rPr>
          <w:color w:val="000000"/>
          <w:sz w:val="26"/>
          <w:szCs w:val="26"/>
        </w:rPr>
        <w:tab/>
        <w:t>персональную страницу оборудования, в сети Интернет</w:t>
      </w:r>
    </w:p>
    <w:p w14:paraId="0981CFF0" w14:textId="77777777" w:rsidR="005B24C8" w:rsidRPr="005B24C8" w:rsidRDefault="005B24C8" w:rsidP="008F760F">
      <w:pPr>
        <w:widowControl w:val="0"/>
        <w:spacing w:line="240" w:lineRule="auto"/>
        <w:ind w:firstLine="708"/>
        <w:rPr>
          <w:color w:val="000000"/>
          <w:sz w:val="26"/>
          <w:szCs w:val="26"/>
        </w:rPr>
      </w:pPr>
      <w:r w:rsidRPr="005B24C8">
        <w:rPr>
          <w:color w:val="000000"/>
          <w:sz w:val="26"/>
          <w:szCs w:val="26"/>
        </w:rPr>
        <w:t>Сотрудники Заказчика должны иметь возможность, через сеть интернет, просматривать состояние проводимых работ по поданным заявкам, а также видеть историю всех заявок Заказчика, описание неисправности оборудования.</w:t>
      </w:r>
    </w:p>
    <w:p w14:paraId="5412DF16" w14:textId="77777777" w:rsidR="00385A63" w:rsidRPr="005B24C8" w:rsidRDefault="005B24C8" w:rsidP="008F760F">
      <w:pPr>
        <w:widowControl w:val="0"/>
        <w:spacing w:line="240" w:lineRule="auto"/>
        <w:ind w:firstLine="708"/>
        <w:rPr>
          <w:color w:val="000000"/>
          <w:sz w:val="26"/>
          <w:szCs w:val="26"/>
        </w:rPr>
      </w:pPr>
      <w:r w:rsidRPr="005B24C8">
        <w:rPr>
          <w:color w:val="000000"/>
          <w:sz w:val="26"/>
          <w:szCs w:val="26"/>
        </w:rPr>
        <w:t>После выполнения работ в техническом паспорте в электронном виде должна отобразиться следующая информация: наименование проведённых работ; дата и время исполнения; описание, в связи с чем проводились работы и проведённые действия с комплектующими устройства (ремонт, замена и др.)</w:t>
      </w:r>
    </w:p>
    <w:p w14:paraId="730531F8" w14:textId="77777777" w:rsidR="00BC4EF6" w:rsidRDefault="005B24C8" w:rsidP="008F760F">
      <w:pPr>
        <w:widowControl w:val="0"/>
        <w:spacing w:line="240" w:lineRule="auto"/>
        <w:ind w:firstLine="0"/>
        <w:rPr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3E10D3" w:rsidRPr="003E10D3">
        <w:rPr>
          <w:color w:val="000000"/>
          <w:sz w:val="26"/>
          <w:szCs w:val="26"/>
        </w:rPr>
        <w:t>.</w:t>
      </w:r>
      <w:r w:rsidR="003E10D3" w:rsidRPr="003E10D3">
        <w:rPr>
          <w:color w:val="000000"/>
          <w:sz w:val="26"/>
          <w:szCs w:val="26"/>
        </w:rPr>
        <w:tab/>
      </w:r>
      <w:r w:rsidR="000853E6" w:rsidRPr="000853E6">
        <w:rPr>
          <w:sz w:val="26"/>
          <w:szCs w:val="26"/>
        </w:rPr>
        <w:t xml:space="preserve">Поставка всей продукции осуществляется на основании одной заявки Покупателя, в которой указывается точный перечень и количество продукции. Заявка направляется не позднее 10 дней с момента заключения договора. Срок поставки по заявке не более </w:t>
      </w:r>
      <w:r w:rsidR="00D459DD">
        <w:rPr>
          <w:sz w:val="26"/>
          <w:szCs w:val="26"/>
        </w:rPr>
        <w:t>30</w:t>
      </w:r>
      <w:r w:rsidR="000853E6" w:rsidRPr="000853E6">
        <w:rPr>
          <w:sz w:val="26"/>
          <w:szCs w:val="26"/>
        </w:rPr>
        <w:t xml:space="preserve"> </w:t>
      </w:r>
      <w:r w:rsidR="00D459DD">
        <w:rPr>
          <w:sz w:val="26"/>
          <w:szCs w:val="26"/>
        </w:rPr>
        <w:t>рабочих</w:t>
      </w:r>
      <w:r w:rsidR="000853E6" w:rsidRPr="000853E6">
        <w:rPr>
          <w:sz w:val="26"/>
          <w:szCs w:val="26"/>
        </w:rPr>
        <w:t xml:space="preserve"> дней с момента получения её Поставщиком. </w:t>
      </w:r>
    </w:p>
    <w:p w14:paraId="295AF546" w14:textId="77777777" w:rsidR="003E10D3" w:rsidRPr="003E10D3" w:rsidRDefault="000853E6" w:rsidP="008F760F">
      <w:pPr>
        <w:widowControl w:val="0"/>
        <w:spacing w:line="240" w:lineRule="auto"/>
        <w:ind w:firstLine="708"/>
        <w:rPr>
          <w:color w:val="000000"/>
          <w:sz w:val="26"/>
          <w:szCs w:val="26"/>
        </w:rPr>
      </w:pPr>
      <w:r w:rsidRPr="000853E6">
        <w:rPr>
          <w:sz w:val="26"/>
          <w:szCs w:val="26"/>
        </w:rPr>
        <w:t>Адрес поставки</w:t>
      </w:r>
      <w:r w:rsidR="00BC4EF6">
        <w:rPr>
          <w:sz w:val="26"/>
          <w:szCs w:val="26"/>
        </w:rPr>
        <w:t>:</w:t>
      </w:r>
      <w:r w:rsidRPr="000853E6">
        <w:rPr>
          <w:sz w:val="26"/>
          <w:szCs w:val="26"/>
        </w:rPr>
        <w:t xml:space="preserve"> 344002 г. Ростов-на-Дону, ул. Большая Садовая, 49</w:t>
      </w:r>
      <w:r w:rsidRPr="00BE0D75">
        <w:rPr>
          <w:szCs w:val="26"/>
        </w:rPr>
        <w:t>.</w:t>
      </w:r>
    </w:p>
    <w:p w14:paraId="60970527" w14:textId="796C5A13" w:rsidR="00380ABC" w:rsidRDefault="005B24C8" w:rsidP="008F760F">
      <w:pPr>
        <w:widowControl w:val="0"/>
        <w:spacing w:line="240" w:lineRule="auto"/>
        <w:ind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</w:t>
      </w:r>
      <w:r w:rsidR="003E10D3" w:rsidRPr="003E10D3">
        <w:rPr>
          <w:color w:val="000000"/>
          <w:sz w:val="26"/>
          <w:szCs w:val="26"/>
        </w:rPr>
        <w:t>.</w:t>
      </w:r>
      <w:r w:rsidR="003E10D3" w:rsidRPr="003E10D3">
        <w:rPr>
          <w:color w:val="000000"/>
          <w:sz w:val="26"/>
          <w:szCs w:val="26"/>
        </w:rPr>
        <w:tab/>
        <w:t>Стоимос</w:t>
      </w:r>
      <w:r w:rsidR="006F1A41">
        <w:rPr>
          <w:color w:val="000000"/>
          <w:sz w:val="26"/>
          <w:szCs w:val="26"/>
        </w:rPr>
        <w:t xml:space="preserve">ть закупки равна </w:t>
      </w:r>
      <w:r w:rsidR="008F760F" w:rsidRPr="006F1A41">
        <w:rPr>
          <w:color w:val="000000"/>
          <w:sz w:val="26"/>
          <w:szCs w:val="26"/>
        </w:rPr>
        <w:t>1</w:t>
      </w:r>
      <w:r w:rsidR="008F760F">
        <w:rPr>
          <w:color w:val="000000"/>
          <w:sz w:val="26"/>
          <w:szCs w:val="26"/>
        </w:rPr>
        <w:t>5 415 242,90</w:t>
      </w:r>
      <w:r w:rsidR="008F760F" w:rsidRPr="006F1A41">
        <w:rPr>
          <w:color w:val="000000"/>
          <w:sz w:val="26"/>
          <w:szCs w:val="26"/>
        </w:rPr>
        <w:t xml:space="preserve"> </w:t>
      </w:r>
      <w:r w:rsidR="00315EF9" w:rsidRPr="006F1A41">
        <w:rPr>
          <w:color w:val="000000"/>
          <w:sz w:val="26"/>
          <w:szCs w:val="26"/>
        </w:rPr>
        <w:t>руб.</w:t>
      </w:r>
      <w:r w:rsidR="006F1A41" w:rsidRPr="006F1A41">
        <w:rPr>
          <w:color w:val="000000"/>
          <w:sz w:val="26"/>
          <w:szCs w:val="26"/>
        </w:rPr>
        <w:t xml:space="preserve"> (без НДС), </w:t>
      </w:r>
      <w:r w:rsidR="008F760F">
        <w:rPr>
          <w:color w:val="000000"/>
          <w:sz w:val="26"/>
          <w:szCs w:val="26"/>
        </w:rPr>
        <w:t xml:space="preserve">18 498 291,48 </w:t>
      </w:r>
      <w:r w:rsidR="006F1A41" w:rsidRPr="006F1A41">
        <w:rPr>
          <w:color w:val="000000"/>
          <w:sz w:val="26"/>
          <w:szCs w:val="26"/>
        </w:rPr>
        <w:t>руб. (с НДС</w:t>
      </w:r>
      <w:r w:rsidR="00315EF9">
        <w:rPr>
          <w:color w:val="000000"/>
          <w:sz w:val="26"/>
          <w:szCs w:val="26"/>
        </w:rPr>
        <w:t xml:space="preserve"> 20</w:t>
      </w:r>
      <w:r w:rsidR="006C21F8">
        <w:rPr>
          <w:color w:val="000000"/>
          <w:sz w:val="26"/>
          <w:szCs w:val="26"/>
        </w:rPr>
        <w:t>%</w:t>
      </w:r>
      <w:r w:rsidR="006F1A41" w:rsidRPr="006F1A41">
        <w:rPr>
          <w:color w:val="000000"/>
          <w:sz w:val="26"/>
          <w:szCs w:val="26"/>
        </w:rPr>
        <w:t>)</w:t>
      </w:r>
      <w:r w:rsidR="006C21F8">
        <w:rPr>
          <w:color w:val="000000"/>
          <w:sz w:val="26"/>
          <w:szCs w:val="26"/>
        </w:rPr>
        <w:t xml:space="preserve"> </w:t>
      </w:r>
      <w:r w:rsidR="003E10D3" w:rsidRPr="003E10D3">
        <w:rPr>
          <w:color w:val="000000"/>
          <w:sz w:val="26"/>
          <w:szCs w:val="26"/>
        </w:rPr>
        <w:t xml:space="preserve">и не подлежит изменению при подаче заявок на участие в торгово-закупочных процедурах. </w:t>
      </w:r>
      <w:r w:rsidR="00380ABC" w:rsidRPr="003E10D3">
        <w:rPr>
          <w:color w:val="000000"/>
          <w:sz w:val="26"/>
          <w:szCs w:val="26"/>
        </w:rPr>
        <w:t>Оценка коммерческих предложений осуществляется на основании анализа суммы единичных расценок предлагаемой продукции.</w:t>
      </w:r>
    </w:p>
    <w:p w14:paraId="218053C6" w14:textId="7493AE6A" w:rsidR="003E10D3" w:rsidRDefault="00585A67" w:rsidP="008F760F">
      <w:pPr>
        <w:widowControl w:val="0"/>
        <w:spacing w:line="240" w:lineRule="auto"/>
        <w:ind w:firstLine="708"/>
        <w:rPr>
          <w:color w:val="000000"/>
          <w:sz w:val="26"/>
          <w:szCs w:val="26"/>
        </w:rPr>
      </w:pPr>
      <w:r w:rsidRPr="00585A67">
        <w:rPr>
          <w:color w:val="000000"/>
          <w:sz w:val="26"/>
          <w:szCs w:val="26"/>
        </w:rPr>
        <w:t xml:space="preserve">Начальная максимальная цена единичных расценок, </w:t>
      </w:r>
      <w:r>
        <w:rPr>
          <w:color w:val="000000"/>
          <w:sz w:val="26"/>
          <w:szCs w:val="26"/>
        </w:rPr>
        <w:t xml:space="preserve">за единицу измерения для пункта </w:t>
      </w:r>
      <w:r w:rsidR="00DC0C07">
        <w:rPr>
          <w:color w:val="000000"/>
          <w:sz w:val="26"/>
          <w:szCs w:val="26"/>
        </w:rPr>
        <w:t xml:space="preserve">1.1 </w:t>
      </w:r>
      <w:r w:rsidR="00C63E4D" w:rsidRPr="00C63E4D">
        <w:rPr>
          <w:color w:val="000000"/>
          <w:sz w:val="26"/>
          <w:szCs w:val="26"/>
        </w:rPr>
        <w:t>АРМ в комплекте</w:t>
      </w:r>
      <w:r w:rsidR="00680006">
        <w:rPr>
          <w:color w:val="000000"/>
          <w:sz w:val="26"/>
          <w:szCs w:val="26"/>
        </w:rPr>
        <w:t xml:space="preserve"> 38000 руб. без НДС</w:t>
      </w:r>
      <w:r w:rsidR="00181635" w:rsidRPr="00181635">
        <w:t xml:space="preserve"> </w:t>
      </w:r>
      <w:r w:rsidR="00181635" w:rsidRPr="00181635">
        <w:rPr>
          <w:color w:val="000000"/>
          <w:sz w:val="26"/>
          <w:szCs w:val="26"/>
        </w:rPr>
        <w:t>45</w:t>
      </w:r>
      <w:r w:rsidR="00181635">
        <w:rPr>
          <w:color w:val="000000"/>
          <w:sz w:val="26"/>
          <w:szCs w:val="26"/>
        </w:rPr>
        <w:t> </w:t>
      </w:r>
      <w:r w:rsidR="00181635" w:rsidRPr="00181635">
        <w:rPr>
          <w:color w:val="000000"/>
          <w:sz w:val="26"/>
          <w:szCs w:val="26"/>
        </w:rPr>
        <w:t>600</w:t>
      </w:r>
      <w:r w:rsidR="00181635">
        <w:rPr>
          <w:color w:val="000000"/>
          <w:sz w:val="26"/>
          <w:szCs w:val="26"/>
        </w:rPr>
        <w:t xml:space="preserve"> руб. с НДС</w:t>
      </w:r>
      <w:r w:rsidR="00680006">
        <w:rPr>
          <w:color w:val="000000"/>
          <w:sz w:val="26"/>
          <w:szCs w:val="26"/>
        </w:rPr>
        <w:t xml:space="preserve">, для пункта 1.2 </w:t>
      </w:r>
      <w:r w:rsidR="00680006" w:rsidRPr="00680006">
        <w:rPr>
          <w:color w:val="000000"/>
          <w:sz w:val="26"/>
          <w:szCs w:val="26"/>
        </w:rPr>
        <w:t>Монитор LCD</w:t>
      </w:r>
      <w:r w:rsidR="00680006">
        <w:rPr>
          <w:color w:val="000000"/>
          <w:sz w:val="26"/>
          <w:szCs w:val="26"/>
        </w:rPr>
        <w:t xml:space="preserve"> 810</w:t>
      </w:r>
      <w:r w:rsidR="00A01180">
        <w:rPr>
          <w:color w:val="000000"/>
          <w:sz w:val="26"/>
          <w:szCs w:val="26"/>
        </w:rPr>
        <w:t>4,</w:t>
      </w:r>
      <w:r w:rsidR="00D87D50">
        <w:rPr>
          <w:color w:val="000000"/>
          <w:sz w:val="26"/>
          <w:szCs w:val="26"/>
        </w:rPr>
        <w:t>88</w:t>
      </w:r>
      <w:r w:rsidR="00680006">
        <w:rPr>
          <w:color w:val="000000"/>
          <w:sz w:val="26"/>
          <w:szCs w:val="26"/>
        </w:rPr>
        <w:t xml:space="preserve"> руб. без НДС</w:t>
      </w:r>
      <w:r w:rsidR="00181635" w:rsidRPr="00181635">
        <w:t xml:space="preserve"> </w:t>
      </w:r>
      <w:r w:rsidR="00181635" w:rsidRPr="00181635">
        <w:rPr>
          <w:color w:val="000000"/>
          <w:sz w:val="26"/>
          <w:szCs w:val="26"/>
        </w:rPr>
        <w:t>9</w:t>
      </w:r>
      <w:r w:rsidR="00D87D50">
        <w:rPr>
          <w:color w:val="000000"/>
          <w:sz w:val="26"/>
          <w:szCs w:val="26"/>
        </w:rPr>
        <w:t> </w:t>
      </w:r>
      <w:r w:rsidR="00181635" w:rsidRPr="00181635">
        <w:rPr>
          <w:color w:val="000000"/>
          <w:sz w:val="26"/>
          <w:szCs w:val="26"/>
        </w:rPr>
        <w:t>72</w:t>
      </w:r>
      <w:r w:rsidR="00D87D50">
        <w:rPr>
          <w:color w:val="000000"/>
          <w:sz w:val="26"/>
          <w:szCs w:val="26"/>
        </w:rPr>
        <w:t>5,86</w:t>
      </w:r>
      <w:r w:rsidR="00181635">
        <w:rPr>
          <w:color w:val="000000"/>
          <w:sz w:val="26"/>
          <w:szCs w:val="26"/>
        </w:rPr>
        <w:t xml:space="preserve"> руб. с НДС</w:t>
      </w:r>
      <w:r w:rsidR="00680006">
        <w:rPr>
          <w:color w:val="000000"/>
          <w:sz w:val="26"/>
          <w:szCs w:val="26"/>
        </w:rPr>
        <w:t xml:space="preserve">. </w:t>
      </w:r>
    </w:p>
    <w:p w14:paraId="531AA87F" w14:textId="77777777" w:rsidR="000853E6" w:rsidRPr="003E10D3" w:rsidRDefault="005B24C8" w:rsidP="008F760F">
      <w:pPr>
        <w:widowControl w:val="0"/>
        <w:spacing w:line="240" w:lineRule="auto"/>
        <w:ind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</w:t>
      </w:r>
      <w:r w:rsidR="000853E6">
        <w:rPr>
          <w:color w:val="000000"/>
          <w:sz w:val="26"/>
          <w:szCs w:val="26"/>
        </w:rPr>
        <w:t>.</w:t>
      </w:r>
      <w:r w:rsidR="00BC4EF6">
        <w:rPr>
          <w:color w:val="000000"/>
          <w:sz w:val="26"/>
          <w:szCs w:val="26"/>
        </w:rPr>
        <w:tab/>
      </w:r>
      <w:r w:rsidR="000853E6">
        <w:rPr>
          <w:color w:val="000000"/>
          <w:sz w:val="26"/>
          <w:szCs w:val="26"/>
        </w:rPr>
        <w:t>З</w:t>
      </w:r>
      <w:r w:rsidR="000853E6">
        <w:rPr>
          <w:sz w:val="26"/>
          <w:szCs w:val="26"/>
        </w:rPr>
        <w:t xml:space="preserve">акупка вычислительной и оргтехники осуществляется только у </w:t>
      </w:r>
      <w:r w:rsidR="000853E6" w:rsidRPr="00FE3919">
        <w:rPr>
          <w:sz w:val="26"/>
          <w:szCs w:val="26"/>
        </w:rPr>
        <w:t>субъектов малого и среднего предпринимательства</w:t>
      </w:r>
      <w:r w:rsidR="000853E6">
        <w:rPr>
          <w:sz w:val="26"/>
          <w:szCs w:val="26"/>
        </w:rPr>
        <w:t>.</w:t>
      </w:r>
    </w:p>
    <w:p w14:paraId="40BEFA9C" w14:textId="77777777" w:rsidR="003E10D3" w:rsidRPr="003E10D3" w:rsidRDefault="005B24C8" w:rsidP="008F760F">
      <w:pPr>
        <w:widowControl w:val="0"/>
        <w:spacing w:line="240" w:lineRule="auto"/>
        <w:ind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7</w:t>
      </w:r>
      <w:r w:rsidR="003E10D3" w:rsidRPr="003E10D3">
        <w:rPr>
          <w:color w:val="000000"/>
          <w:sz w:val="26"/>
          <w:szCs w:val="26"/>
        </w:rPr>
        <w:t>.</w:t>
      </w:r>
      <w:r w:rsidR="003E10D3" w:rsidRPr="003E10D3">
        <w:rPr>
          <w:color w:val="000000"/>
          <w:sz w:val="26"/>
          <w:szCs w:val="26"/>
        </w:rPr>
        <w:tab/>
        <w:t>Условия оплаты: в течение 30 (тридцати) календарных дней с момента поставки в полном объеме указанной в заявке продукции.</w:t>
      </w:r>
    </w:p>
    <w:p w14:paraId="79A110C7" w14:textId="77777777" w:rsidR="003E10D3" w:rsidRPr="003E10D3" w:rsidRDefault="005B24C8" w:rsidP="008F760F">
      <w:pPr>
        <w:widowControl w:val="0"/>
        <w:spacing w:line="240" w:lineRule="auto"/>
        <w:ind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8</w:t>
      </w:r>
      <w:r w:rsidR="003E10D3" w:rsidRPr="003E10D3">
        <w:rPr>
          <w:color w:val="000000"/>
          <w:sz w:val="26"/>
          <w:szCs w:val="26"/>
        </w:rPr>
        <w:t>.</w:t>
      </w:r>
      <w:r w:rsidR="003E10D3" w:rsidRPr="003E10D3">
        <w:rPr>
          <w:color w:val="000000"/>
          <w:sz w:val="26"/>
          <w:szCs w:val="26"/>
        </w:rPr>
        <w:tab/>
        <w:t>Обязательное условие регламентированной процедуры - заключение договора поставки в редакции ПАО «МРСК Юга».</w:t>
      </w:r>
    </w:p>
    <w:p w14:paraId="330DA7E4" w14:textId="77777777" w:rsidR="003E10D3" w:rsidRPr="003E10D3" w:rsidRDefault="005B24C8" w:rsidP="008F760F">
      <w:pPr>
        <w:widowControl w:val="0"/>
        <w:spacing w:line="240" w:lineRule="auto"/>
        <w:ind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9</w:t>
      </w:r>
      <w:r w:rsidR="003E10D3" w:rsidRPr="003E10D3">
        <w:rPr>
          <w:color w:val="000000"/>
          <w:sz w:val="26"/>
          <w:szCs w:val="26"/>
        </w:rPr>
        <w:t>.</w:t>
      </w:r>
      <w:r w:rsidR="003E10D3" w:rsidRPr="003E10D3">
        <w:rPr>
          <w:color w:val="000000"/>
          <w:sz w:val="26"/>
          <w:szCs w:val="26"/>
        </w:rPr>
        <w:tab/>
        <w:t>Поставляемая продукция должна быть изготовлена в год поставки или предшествующий ему. Оборудование должно быть новым, не восстановленным, должно иметь заводскую сборку и выпускаться серийно. Не допускается поставка выставочных образцов. Оборудование должно быть поставлено комплектно и обеспечивать конструктивную и функциональную совместимость.</w:t>
      </w:r>
    </w:p>
    <w:p w14:paraId="2DEEAA93" w14:textId="77777777" w:rsidR="003E10D3" w:rsidRPr="003E10D3" w:rsidRDefault="005B24C8" w:rsidP="008F760F">
      <w:pPr>
        <w:widowControl w:val="0"/>
        <w:spacing w:line="240" w:lineRule="auto"/>
        <w:ind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10</w:t>
      </w:r>
      <w:r w:rsidR="003E10D3" w:rsidRPr="003E10D3">
        <w:rPr>
          <w:color w:val="000000"/>
          <w:sz w:val="26"/>
          <w:szCs w:val="26"/>
        </w:rPr>
        <w:t>.</w:t>
      </w:r>
      <w:r w:rsidR="003E10D3" w:rsidRPr="003E10D3">
        <w:rPr>
          <w:color w:val="000000"/>
          <w:sz w:val="26"/>
          <w:szCs w:val="26"/>
        </w:rPr>
        <w:tab/>
        <w:t>Обязательным условием является предоставление в составе конкурсной документации:</w:t>
      </w:r>
    </w:p>
    <w:p w14:paraId="38128D97" w14:textId="77777777" w:rsidR="00BC4EF6" w:rsidRPr="00BC4EF6" w:rsidRDefault="005B24C8" w:rsidP="008F760F">
      <w:pPr>
        <w:widowControl w:val="0"/>
        <w:tabs>
          <w:tab w:val="left" w:pos="709"/>
          <w:tab w:val="left" w:pos="993"/>
        </w:tabs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10</w:t>
      </w:r>
      <w:r w:rsidR="00BC4EF6">
        <w:rPr>
          <w:sz w:val="26"/>
          <w:szCs w:val="26"/>
        </w:rPr>
        <w:t xml:space="preserve">.1 </w:t>
      </w:r>
      <w:r w:rsidR="00BC4EF6" w:rsidRPr="00BC4EF6">
        <w:rPr>
          <w:sz w:val="26"/>
          <w:szCs w:val="26"/>
        </w:rPr>
        <w:t>Дилерских свидетельств заводов-изготовителей или письменное подтверждение завода-изготовителя на право поставки вычислительной техники.</w:t>
      </w:r>
    </w:p>
    <w:p w14:paraId="3ACE9892" w14:textId="77777777" w:rsidR="00BC4EF6" w:rsidRPr="00BC4EF6" w:rsidRDefault="005B24C8" w:rsidP="008F760F">
      <w:pPr>
        <w:widowControl w:val="0"/>
        <w:tabs>
          <w:tab w:val="left" w:pos="709"/>
          <w:tab w:val="left" w:pos="993"/>
        </w:tabs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10</w:t>
      </w:r>
      <w:r w:rsidR="00BC4EF6">
        <w:rPr>
          <w:sz w:val="26"/>
          <w:szCs w:val="26"/>
        </w:rPr>
        <w:t>.</w:t>
      </w:r>
      <w:r w:rsidR="00214760">
        <w:rPr>
          <w:sz w:val="26"/>
          <w:szCs w:val="26"/>
        </w:rPr>
        <w:t>2</w:t>
      </w:r>
      <w:r w:rsidR="00BC4EF6">
        <w:rPr>
          <w:sz w:val="26"/>
          <w:szCs w:val="26"/>
        </w:rPr>
        <w:t xml:space="preserve"> </w:t>
      </w:r>
      <w:r w:rsidR="00BC4EF6" w:rsidRPr="00BC4EF6">
        <w:rPr>
          <w:sz w:val="26"/>
          <w:szCs w:val="26"/>
        </w:rPr>
        <w:t>Победитель конкурса должен предоставлять руководства пользователя на русском языке. Техническая документация предоставляется на русском и на английском языке. Техническая документация и руководств пользователя предоставляются в виде оригиналов.</w:t>
      </w:r>
    </w:p>
    <w:p w14:paraId="22BFF427" w14:textId="77777777" w:rsidR="00214760" w:rsidRPr="00BC4EF6" w:rsidRDefault="00214760" w:rsidP="008F760F">
      <w:pPr>
        <w:widowControl w:val="0"/>
        <w:tabs>
          <w:tab w:val="left" w:pos="709"/>
          <w:tab w:val="left" w:pos="993"/>
        </w:tabs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1</w:t>
      </w:r>
      <w:r w:rsidR="005B24C8">
        <w:rPr>
          <w:sz w:val="26"/>
          <w:szCs w:val="26"/>
        </w:rPr>
        <w:t>1</w:t>
      </w:r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BC4EF6">
        <w:rPr>
          <w:sz w:val="26"/>
          <w:szCs w:val="26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14:paraId="39065136" w14:textId="77777777" w:rsidR="003E10D3" w:rsidRPr="00C20279" w:rsidRDefault="00BC4EF6" w:rsidP="008F760F">
      <w:pPr>
        <w:widowControl w:val="0"/>
        <w:spacing w:line="240" w:lineRule="auto"/>
        <w:ind w:firstLine="0"/>
        <w:rPr>
          <w:color w:val="000000"/>
          <w:sz w:val="26"/>
          <w:szCs w:val="26"/>
        </w:rPr>
      </w:pPr>
      <w:r w:rsidRPr="00BC4EF6">
        <w:rPr>
          <w:sz w:val="26"/>
          <w:szCs w:val="26"/>
        </w:rPr>
        <w:t>1</w:t>
      </w:r>
      <w:r w:rsidR="005B24C8">
        <w:rPr>
          <w:sz w:val="26"/>
          <w:szCs w:val="26"/>
        </w:rPr>
        <w:t>2</w:t>
      </w:r>
      <w:r w:rsidRPr="00BC4EF6">
        <w:rPr>
          <w:sz w:val="26"/>
          <w:szCs w:val="26"/>
        </w:rPr>
        <w:t>.</w:t>
      </w:r>
      <w:r w:rsidRPr="00C20279">
        <w:rPr>
          <w:sz w:val="26"/>
          <w:szCs w:val="26"/>
        </w:rPr>
        <w:tab/>
        <w:t xml:space="preserve">Участник конкурса должен обладать всеми необходимыми для выполнения договора видами ресурсов, компетентностью, опытом и квалификацией персонала, </w:t>
      </w:r>
      <w:r w:rsidRPr="00C20279">
        <w:rPr>
          <w:sz w:val="26"/>
          <w:szCs w:val="26"/>
        </w:rPr>
        <w:lastRenderedPageBreak/>
        <w:t>дающей возможность оперативно проводить консультирование и решать вопросы по поставке и замене некачественной продукции.</w:t>
      </w:r>
    </w:p>
    <w:p w14:paraId="426664AD" w14:textId="77777777" w:rsidR="00C20279" w:rsidRPr="00C20279" w:rsidRDefault="00C20279" w:rsidP="008F760F">
      <w:pPr>
        <w:widowControl w:val="0"/>
        <w:spacing w:line="240" w:lineRule="auto"/>
        <w:ind w:firstLine="0"/>
        <w:rPr>
          <w:color w:val="000000"/>
          <w:sz w:val="26"/>
          <w:szCs w:val="26"/>
        </w:rPr>
      </w:pPr>
      <w:r w:rsidRPr="00C20279">
        <w:rPr>
          <w:rFonts w:eastAsia="Calibri"/>
          <w:color w:val="000000"/>
          <w:sz w:val="26"/>
          <w:szCs w:val="26"/>
          <w:lang w:eastAsia="en-US"/>
        </w:rPr>
        <w:t>1</w:t>
      </w:r>
      <w:r w:rsidR="005B24C8">
        <w:rPr>
          <w:rFonts w:eastAsia="Calibri"/>
          <w:color w:val="000000"/>
          <w:sz w:val="26"/>
          <w:szCs w:val="26"/>
          <w:lang w:eastAsia="en-US"/>
        </w:rPr>
        <w:t>3</w:t>
      </w:r>
      <w:r w:rsidRPr="00C20279">
        <w:rPr>
          <w:rFonts w:eastAsia="Calibri"/>
          <w:color w:val="000000"/>
          <w:sz w:val="26"/>
          <w:szCs w:val="26"/>
          <w:lang w:eastAsia="en-US"/>
        </w:rPr>
        <w:t>.</w:t>
      </w:r>
      <w:r w:rsidRPr="00C20279">
        <w:rPr>
          <w:rFonts w:eastAsia="Calibri"/>
          <w:color w:val="000000"/>
          <w:sz w:val="26"/>
          <w:szCs w:val="26"/>
          <w:lang w:eastAsia="en-US"/>
        </w:rPr>
        <w:tab/>
        <w:t xml:space="preserve">Гарантийный срок эксплуатации - не менее установленного фирмой-производителем. Гарантийное и постгарантийное обслуживание должно обеспечиваться по месту расположения Покупателя, </w:t>
      </w:r>
      <w:r w:rsidR="005B24C8" w:rsidRPr="00C20279">
        <w:rPr>
          <w:rFonts w:eastAsia="Calibri"/>
          <w:color w:val="000000"/>
          <w:sz w:val="26"/>
          <w:szCs w:val="26"/>
          <w:lang w:eastAsia="en-US"/>
        </w:rPr>
        <w:t>согласно</w:t>
      </w:r>
      <w:r w:rsidR="005B24C8">
        <w:rPr>
          <w:rFonts w:eastAsia="Calibri"/>
          <w:color w:val="000000"/>
          <w:sz w:val="26"/>
          <w:szCs w:val="26"/>
          <w:lang w:eastAsia="en-US"/>
        </w:rPr>
        <w:t xml:space="preserve"> </w:t>
      </w:r>
      <w:r w:rsidR="005B24C8" w:rsidRPr="00C20279">
        <w:rPr>
          <w:rFonts w:eastAsia="Calibri"/>
          <w:color w:val="000000"/>
          <w:sz w:val="26"/>
          <w:szCs w:val="26"/>
          <w:lang w:eastAsia="en-US"/>
        </w:rPr>
        <w:t>ассортименту</w:t>
      </w:r>
      <w:r w:rsidRPr="00C20279">
        <w:rPr>
          <w:rFonts w:eastAsia="Calibri"/>
          <w:color w:val="000000"/>
          <w:sz w:val="26"/>
          <w:szCs w:val="26"/>
          <w:lang w:eastAsia="en-US"/>
        </w:rPr>
        <w:t xml:space="preserve"> вычислительной и оргтехники, указанного в техническом задании.</w:t>
      </w:r>
    </w:p>
    <w:p w14:paraId="6D311570" w14:textId="77777777" w:rsidR="003E10D3" w:rsidRPr="003E10D3" w:rsidRDefault="003E10D3" w:rsidP="008F760F">
      <w:pPr>
        <w:widowControl w:val="0"/>
        <w:spacing w:line="240" w:lineRule="auto"/>
        <w:ind w:firstLine="0"/>
        <w:rPr>
          <w:color w:val="000000"/>
          <w:sz w:val="26"/>
          <w:szCs w:val="26"/>
        </w:rPr>
      </w:pPr>
      <w:r w:rsidRPr="00C20279">
        <w:rPr>
          <w:color w:val="000000"/>
          <w:sz w:val="26"/>
          <w:szCs w:val="26"/>
        </w:rPr>
        <w:t>1</w:t>
      </w:r>
      <w:r w:rsidR="005B24C8">
        <w:rPr>
          <w:color w:val="000000"/>
          <w:sz w:val="26"/>
          <w:szCs w:val="26"/>
        </w:rPr>
        <w:t>4</w:t>
      </w:r>
      <w:r w:rsidRPr="00C20279">
        <w:rPr>
          <w:color w:val="000000"/>
          <w:sz w:val="26"/>
          <w:szCs w:val="26"/>
        </w:rPr>
        <w:t>.</w:t>
      </w:r>
      <w:r w:rsidRPr="00C20279">
        <w:rPr>
          <w:color w:val="000000"/>
          <w:sz w:val="26"/>
          <w:szCs w:val="26"/>
        </w:rPr>
        <w:tab/>
        <w:t>Климатическое исполнение в соответствии с Межгосударственным Стандартом ГОСТ 15150-69 (Машины, приборы и другие технические изделия</w:t>
      </w:r>
      <w:r w:rsidRPr="003E10D3">
        <w:rPr>
          <w:color w:val="000000"/>
          <w:sz w:val="26"/>
          <w:szCs w:val="26"/>
        </w:rPr>
        <w:t>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14:paraId="0F106CAA" w14:textId="77777777" w:rsidR="003E10D3" w:rsidRPr="003E10D3" w:rsidRDefault="003E10D3" w:rsidP="008F760F">
      <w:pPr>
        <w:widowControl w:val="0"/>
        <w:spacing w:line="240" w:lineRule="auto"/>
        <w:ind w:firstLine="0"/>
        <w:rPr>
          <w:color w:val="000000"/>
          <w:sz w:val="26"/>
          <w:szCs w:val="26"/>
        </w:rPr>
      </w:pPr>
      <w:r w:rsidRPr="003E10D3">
        <w:rPr>
          <w:color w:val="000000"/>
          <w:sz w:val="26"/>
          <w:szCs w:val="26"/>
        </w:rPr>
        <w:t>1</w:t>
      </w:r>
      <w:r w:rsidR="005B24C8">
        <w:rPr>
          <w:color w:val="000000"/>
          <w:sz w:val="26"/>
          <w:szCs w:val="26"/>
        </w:rPr>
        <w:t>5</w:t>
      </w:r>
      <w:r w:rsidRPr="003E10D3">
        <w:rPr>
          <w:color w:val="000000"/>
          <w:sz w:val="26"/>
          <w:szCs w:val="26"/>
        </w:rPr>
        <w:t>.</w:t>
      </w:r>
      <w:r w:rsidRPr="003E10D3">
        <w:rPr>
          <w:color w:val="000000"/>
          <w:sz w:val="26"/>
          <w:szCs w:val="26"/>
        </w:rPr>
        <w:tab/>
        <w:t>Цена продукции включает все затраты Поставщика, связанные с выполнением поставок на склад Покупателя, в том числе расходы на транспортировку продукции Покупателю и разгрузку продукции, страхование, налоги, сборы, платежи и другие обязательные отчисления, в том числе таможенные пошлины и сборы, производимые Поставщиком в соответствии с установленным законодательством порядком.</w:t>
      </w:r>
    </w:p>
    <w:p w14:paraId="04257CB8" w14:textId="77777777" w:rsidR="003E10D3" w:rsidRPr="003E10D3" w:rsidRDefault="003E10D3" w:rsidP="008F760F">
      <w:pPr>
        <w:widowControl w:val="0"/>
        <w:spacing w:line="240" w:lineRule="auto"/>
        <w:ind w:firstLine="0"/>
        <w:rPr>
          <w:color w:val="000000"/>
          <w:sz w:val="26"/>
          <w:szCs w:val="26"/>
        </w:rPr>
      </w:pPr>
      <w:r w:rsidRPr="003E10D3">
        <w:rPr>
          <w:color w:val="000000"/>
          <w:sz w:val="26"/>
          <w:szCs w:val="26"/>
        </w:rPr>
        <w:t>1</w:t>
      </w:r>
      <w:r w:rsidR="005B24C8">
        <w:rPr>
          <w:color w:val="000000"/>
          <w:sz w:val="26"/>
          <w:szCs w:val="26"/>
        </w:rPr>
        <w:t>6</w:t>
      </w:r>
      <w:r w:rsidRPr="003E10D3">
        <w:rPr>
          <w:color w:val="000000"/>
          <w:sz w:val="26"/>
          <w:szCs w:val="26"/>
        </w:rPr>
        <w:t>.</w:t>
      </w:r>
      <w:r w:rsidRPr="003E10D3">
        <w:rPr>
          <w:color w:val="000000"/>
          <w:sz w:val="26"/>
          <w:szCs w:val="26"/>
        </w:rPr>
        <w:tab/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 при Совете Министров СССР (с изменениями и дополнениями) в части, не противоречащей условиям договора.</w:t>
      </w:r>
    </w:p>
    <w:p w14:paraId="2D2E52D8" w14:textId="77777777" w:rsidR="003E10D3" w:rsidRDefault="003E10D3" w:rsidP="008F760F">
      <w:pPr>
        <w:widowControl w:val="0"/>
        <w:spacing w:line="240" w:lineRule="auto"/>
        <w:ind w:firstLine="0"/>
        <w:rPr>
          <w:color w:val="000000"/>
          <w:sz w:val="26"/>
          <w:szCs w:val="26"/>
        </w:rPr>
      </w:pPr>
      <w:r w:rsidRPr="003E10D3">
        <w:rPr>
          <w:color w:val="000000"/>
          <w:sz w:val="26"/>
          <w:szCs w:val="26"/>
        </w:rPr>
        <w:t>1</w:t>
      </w:r>
      <w:r w:rsidR="005B24C8">
        <w:rPr>
          <w:color w:val="000000"/>
          <w:sz w:val="26"/>
          <w:szCs w:val="26"/>
        </w:rPr>
        <w:t>7</w:t>
      </w:r>
      <w:r w:rsidRPr="003E10D3">
        <w:rPr>
          <w:color w:val="000000"/>
          <w:sz w:val="26"/>
          <w:szCs w:val="26"/>
        </w:rPr>
        <w:t>.</w:t>
      </w:r>
      <w:r w:rsidRPr="003E10D3">
        <w:rPr>
          <w:color w:val="000000"/>
          <w:sz w:val="26"/>
          <w:szCs w:val="26"/>
        </w:rPr>
        <w:tab/>
        <w:t>В случае</w:t>
      </w:r>
      <w:r w:rsidR="00BC4EF6">
        <w:rPr>
          <w:color w:val="000000"/>
          <w:sz w:val="26"/>
          <w:szCs w:val="26"/>
        </w:rPr>
        <w:t>,</w:t>
      </w:r>
      <w:r w:rsidRPr="003E10D3">
        <w:rPr>
          <w:color w:val="000000"/>
          <w:sz w:val="26"/>
          <w:szCs w:val="26"/>
        </w:rPr>
        <w:t xml:space="preserve"> если представленная в ТЗ продукция снята с производства и требует замены на продукцию новой серии, ее непосредственные аналоги, участник обязан указывать продукцию новой серии, ее непосредственные аналоги, взамен снятых с производства, с официальными обосновывающими письмами от фирм производителей снятой с производства продукции.</w:t>
      </w:r>
    </w:p>
    <w:p w14:paraId="652D048E" w14:textId="77777777" w:rsidR="00550A31" w:rsidRPr="003E10D3" w:rsidRDefault="00550A31" w:rsidP="008F760F">
      <w:pPr>
        <w:widowControl w:val="0"/>
        <w:spacing w:line="240" w:lineRule="auto"/>
        <w:ind w:firstLine="0"/>
        <w:rPr>
          <w:color w:val="000000"/>
          <w:sz w:val="26"/>
          <w:szCs w:val="26"/>
        </w:rPr>
      </w:pPr>
    </w:p>
    <w:tbl>
      <w:tblPr>
        <w:tblW w:w="10097" w:type="dxa"/>
        <w:tblLook w:val="04A0" w:firstRow="1" w:lastRow="0" w:firstColumn="1" w:lastColumn="0" w:noHBand="0" w:noVBand="1"/>
      </w:tblPr>
      <w:tblGrid>
        <w:gridCol w:w="5245"/>
        <w:gridCol w:w="2376"/>
        <w:gridCol w:w="2476"/>
      </w:tblGrid>
      <w:tr w:rsidR="00550A31" w:rsidRPr="00A058CE" w14:paraId="12F74C58" w14:textId="77777777" w:rsidTr="00542D76">
        <w:trPr>
          <w:trHeight w:val="941"/>
        </w:trPr>
        <w:tc>
          <w:tcPr>
            <w:tcW w:w="5245" w:type="dxa"/>
            <w:shd w:val="clear" w:color="auto" w:fill="auto"/>
            <w:vAlign w:val="center"/>
          </w:tcPr>
          <w:p w14:paraId="0B149E7F" w14:textId="3A611F1D" w:rsidR="00550A31" w:rsidRPr="00A058CE" w:rsidRDefault="00550A31" w:rsidP="008F760F">
            <w:pPr>
              <w:widowControl w:val="0"/>
              <w:spacing w:line="216" w:lineRule="auto"/>
              <w:ind w:firstLine="0"/>
              <w:rPr>
                <w:color w:val="000000"/>
                <w:sz w:val="26"/>
                <w:szCs w:val="26"/>
              </w:rPr>
            </w:pPr>
            <w:r w:rsidRPr="00A058CE">
              <w:rPr>
                <w:color w:val="000000"/>
                <w:sz w:val="26"/>
                <w:szCs w:val="26"/>
              </w:rPr>
              <w:t xml:space="preserve">Начальник отдела </w:t>
            </w:r>
            <w:r w:rsidR="00EB5B15">
              <w:rPr>
                <w:color w:val="000000"/>
                <w:sz w:val="26"/>
                <w:szCs w:val="26"/>
              </w:rPr>
              <w:t>ССА</w:t>
            </w:r>
            <w:r w:rsidRPr="00A058CE">
              <w:rPr>
                <w:color w:val="000000"/>
                <w:sz w:val="26"/>
                <w:szCs w:val="26"/>
              </w:rPr>
              <w:t xml:space="preserve"> УЭИТ ДКиТАСУ</w:t>
            </w:r>
          </w:p>
          <w:p w14:paraId="3111189F" w14:textId="77777777" w:rsidR="00550A31" w:rsidRPr="00A058CE" w:rsidRDefault="00550A31" w:rsidP="008F760F">
            <w:pPr>
              <w:widowControl w:val="0"/>
              <w:spacing w:line="216" w:lineRule="auto"/>
              <w:ind w:firstLine="0"/>
              <w:rPr>
                <w:color w:val="000000"/>
                <w:sz w:val="26"/>
                <w:szCs w:val="26"/>
              </w:rPr>
            </w:pPr>
            <w:r w:rsidRPr="00A058CE">
              <w:rPr>
                <w:color w:val="000000"/>
                <w:sz w:val="26"/>
                <w:szCs w:val="26"/>
              </w:rPr>
              <w:t>«____» ____________ 2019 года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77EA6539" w14:textId="77777777" w:rsidR="00550A31" w:rsidRPr="00A058CE" w:rsidRDefault="00550A31" w:rsidP="008F760F">
            <w:pPr>
              <w:widowControl w:val="0"/>
              <w:spacing w:line="216" w:lineRule="auto"/>
              <w:jc w:val="center"/>
              <w:rPr>
                <w:color w:val="000000"/>
                <w:sz w:val="26"/>
                <w:szCs w:val="26"/>
              </w:rPr>
            </w:pPr>
          </w:p>
          <w:p w14:paraId="763A3743" w14:textId="77777777" w:rsidR="00550A31" w:rsidRPr="00A058CE" w:rsidRDefault="00550A31" w:rsidP="008F760F">
            <w:pPr>
              <w:widowControl w:val="0"/>
              <w:spacing w:line="216" w:lineRule="auto"/>
              <w:ind w:firstLine="0"/>
              <w:rPr>
                <w:color w:val="000000"/>
                <w:sz w:val="26"/>
                <w:szCs w:val="26"/>
              </w:rPr>
            </w:pPr>
            <w:r w:rsidRPr="00A058CE">
              <w:rPr>
                <w:color w:val="000000"/>
                <w:sz w:val="26"/>
                <w:szCs w:val="26"/>
              </w:rPr>
              <w:t>«___________»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3266F369" w14:textId="77777777" w:rsidR="00550A31" w:rsidRPr="00A058CE" w:rsidRDefault="00550A31" w:rsidP="008F760F">
            <w:pPr>
              <w:widowControl w:val="0"/>
              <w:spacing w:line="216" w:lineRule="auto"/>
              <w:ind w:firstLine="0"/>
              <w:rPr>
                <w:color w:val="000000"/>
                <w:sz w:val="26"/>
                <w:szCs w:val="26"/>
              </w:rPr>
            </w:pPr>
            <w:r w:rsidRPr="00A058CE">
              <w:rPr>
                <w:color w:val="000000"/>
                <w:sz w:val="26"/>
                <w:szCs w:val="26"/>
              </w:rPr>
              <w:t xml:space="preserve">   </w:t>
            </w:r>
          </w:p>
          <w:p w14:paraId="3294D68A" w14:textId="77777777" w:rsidR="00550A31" w:rsidRPr="00A058CE" w:rsidRDefault="00550A31" w:rsidP="008F760F">
            <w:pPr>
              <w:widowControl w:val="0"/>
              <w:spacing w:line="216" w:lineRule="auto"/>
              <w:ind w:firstLine="0"/>
              <w:rPr>
                <w:color w:val="000000"/>
                <w:sz w:val="26"/>
                <w:szCs w:val="26"/>
              </w:rPr>
            </w:pPr>
            <w:r w:rsidRPr="00A058CE">
              <w:rPr>
                <w:color w:val="000000"/>
                <w:sz w:val="26"/>
                <w:szCs w:val="26"/>
              </w:rPr>
              <w:t>М.А. Белоусов</w:t>
            </w:r>
          </w:p>
        </w:tc>
      </w:tr>
      <w:tr w:rsidR="00550A31" w:rsidRPr="00A058CE" w14:paraId="6063206C" w14:textId="77777777" w:rsidTr="00542D76">
        <w:trPr>
          <w:trHeight w:val="525"/>
        </w:trPr>
        <w:tc>
          <w:tcPr>
            <w:tcW w:w="5245" w:type="dxa"/>
            <w:shd w:val="clear" w:color="auto" w:fill="auto"/>
            <w:vAlign w:val="center"/>
          </w:tcPr>
          <w:p w14:paraId="34388823" w14:textId="77777777" w:rsidR="00550A31" w:rsidRPr="00A058CE" w:rsidRDefault="00550A31" w:rsidP="008F760F">
            <w:pPr>
              <w:widowControl w:val="0"/>
              <w:spacing w:line="216" w:lineRule="auto"/>
              <w:rPr>
                <w:b/>
                <w:color w:val="000000"/>
                <w:sz w:val="26"/>
                <w:szCs w:val="26"/>
              </w:rPr>
            </w:pPr>
            <w:r w:rsidRPr="00A058CE">
              <w:rPr>
                <w:b/>
                <w:color w:val="000000"/>
                <w:sz w:val="26"/>
                <w:szCs w:val="26"/>
              </w:rPr>
              <w:t>Согласовано: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77CB7B15" w14:textId="77777777" w:rsidR="00550A31" w:rsidRPr="00A058CE" w:rsidRDefault="00550A31" w:rsidP="008F760F">
            <w:pPr>
              <w:widowControl w:val="0"/>
              <w:spacing w:line="216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476" w:type="dxa"/>
            <w:shd w:val="clear" w:color="auto" w:fill="auto"/>
            <w:vAlign w:val="center"/>
          </w:tcPr>
          <w:p w14:paraId="543DC2B3" w14:textId="77777777" w:rsidR="00550A31" w:rsidRPr="00A058CE" w:rsidRDefault="00550A31" w:rsidP="008F760F">
            <w:pPr>
              <w:widowControl w:val="0"/>
              <w:spacing w:line="216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550A31" w:rsidRPr="00A058CE" w14:paraId="1E9CE35B" w14:textId="77777777" w:rsidTr="00EB5B15">
        <w:trPr>
          <w:trHeight w:val="757"/>
        </w:trPr>
        <w:tc>
          <w:tcPr>
            <w:tcW w:w="5245" w:type="dxa"/>
            <w:shd w:val="clear" w:color="auto" w:fill="auto"/>
            <w:vAlign w:val="center"/>
          </w:tcPr>
          <w:p w14:paraId="55DFAF71" w14:textId="3E5AF0BE" w:rsidR="00550A31" w:rsidRPr="00A058CE" w:rsidRDefault="00550A31" w:rsidP="008F760F">
            <w:pPr>
              <w:widowControl w:val="0"/>
              <w:spacing w:line="216" w:lineRule="auto"/>
              <w:ind w:firstLine="0"/>
              <w:rPr>
                <w:color w:val="000000"/>
                <w:sz w:val="26"/>
                <w:szCs w:val="26"/>
              </w:rPr>
            </w:pPr>
            <w:r w:rsidRPr="00A058CE">
              <w:rPr>
                <w:color w:val="000000"/>
                <w:sz w:val="26"/>
                <w:szCs w:val="26"/>
              </w:rPr>
              <w:t xml:space="preserve">Начальник </w:t>
            </w:r>
            <w:r w:rsidR="008F760F">
              <w:rPr>
                <w:color w:val="000000"/>
                <w:sz w:val="26"/>
                <w:szCs w:val="26"/>
              </w:rPr>
              <w:t>УЭ</w:t>
            </w:r>
            <w:r w:rsidRPr="00A058CE">
              <w:rPr>
                <w:color w:val="000000"/>
                <w:sz w:val="26"/>
                <w:szCs w:val="26"/>
              </w:rPr>
              <w:t xml:space="preserve">ИТ </w:t>
            </w:r>
            <w:r w:rsidR="00EB5B15" w:rsidRPr="00A058CE">
              <w:rPr>
                <w:color w:val="000000"/>
                <w:sz w:val="26"/>
                <w:szCs w:val="26"/>
              </w:rPr>
              <w:t>ДКиТАСУ</w:t>
            </w:r>
          </w:p>
          <w:p w14:paraId="015A6496" w14:textId="77777777" w:rsidR="00550A31" w:rsidRPr="00A058CE" w:rsidRDefault="00550A31" w:rsidP="008F760F">
            <w:pPr>
              <w:widowControl w:val="0"/>
              <w:spacing w:line="216" w:lineRule="auto"/>
              <w:ind w:firstLine="0"/>
              <w:rPr>
                <w:color w:val="000000"/>
                <w:sz w:val="26"/>
                <w:szCs w:val="26"/>
              </w:rPr>
            </w:pPr>
            <w:r w:rsidRPr="00A058CE">
              <w:rPr>
                <w:color w:val="000000"/>
                <w:sz w:val="26"/>
                <w:szCs w:val="26"/>
              </w:rPr>
              <w:t>«____» ____________ 2019 года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603B8A12" w14:textId="77777777" w:rsidR="00550A31" w:rsidRPr="00A058CE" w:rsidRDefault="00550A31" w:rsidP="008F760F">
            <w:pPr>
              <w:widowControl w:val="0"/>
              <w:spacing w:line="216" w:lineRule="auto"/>
              <w:ind w:firstLine="0"/>
              <w:rPr>
                <w:color w:val="000000"/>
                <w:sz w:val="26"/>
                <w:szCs w:val="26"/>
              </w:rPr>
            </w:pPr>
            <w:r w:rsidRPr="00A058CE">
              <w:rPr>
                <w:color w:val="000000"/>
                <w:sz w:val="26"/>
                <w:szCs w:val="26"/>
              </w:rPr>
              <w:t>«___________»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441CC420" w14:textId="77777777" w:rsidR="00550A31" w:rsidRPr="00A058CE" w:rsidRDefault="00550A31" w:rsidP="008F760F">
            <w:pPr>
              <w:widowControl w:val="0"/>
              <w:spacing w:line="216" w:lineRule="auto"/>
              <w:ind w:firstLine="0"/>
              <w:rPr>
                <w:color w:val="000000"/>
                <w:sz w:val="26"/>
                <w:szCs w:val="26"/>
              </w:rPr>
            </w:pPr>
            <w:bookmarkStart w:id="0" w:name="_GoBack"/>
            <w:bookmarkEnd w:id="0"/>
            <w:r w:rsidRPr="00A058CE">
              <w:rPr>
                <w:color w:val="000000"/>
                <w:sz w:val="26"/>
                <w:szCs w:val="26"/>
              </w:rPr>
              <w:t>А.И. Борисов</w:t>
            </w:r>
          </w:p>
        </w:tc>
      </w:tr>
      <w:tr w:rsidR="00550A31" w:rsidRPr="00A058CE" w14:paraId="3EE12BE6" w14:textId="77777777" w:rsidTr="00EB5B15">
        <w:trPr>
          <w:trHeight w:val="1080"/>
        </w:trPr>
        <w:tc>
          <w:tcPr>
            <w:tcW w:w="5245" w:type="dxa"/>
            <w:shd w:val="clear" w:color="auto" w:fill="auto"/>
            <w:vAlign w:val="center"/>
          </w:tcPr>
          <w:p w14:paraId="03CAEAD6" w14:textId="77777777" w:rsidR="00550A31" w:rsidRPr="00A058CE" w:rsidRDefault="00550A31" w:rsidP="008F760F">
            <w:pPr>
              <w:pStyle w:val="a5"/>
              <w:widowControl w:val="0"/>
              <w:tabs>
                <w:tab w:val="left" w:pos="5954"/>
              </w:tabs>
              <w:spacing w:line="216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058C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Директор по информационным технологиям-начальник департамента </w:t>
            </w:r>
          </w:p>
          <w:p w14:paraId="1A9FBFE1" w14:textId="77777777" w:rsidR="00550A31" w:rsidRPr="00A058CE" w:rsidRDefault="00550A31" w:rsidP="008F760F">
            <w:pPr>
              <w:pStyle w:val="a5"/>
              <w:widowControl w:val="0"/>
              <w:tabs>
                <w:tab w:val="left" w:pos="5954"/>
              </w:tabs>
              <w:spacing w:line="216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058CE">
              <w:rPr>
                <w:rFonts w:ascii="Times New Roman" w:hAnsi="Times New Roman"/>
                <w:color w:val="000000"/>
                <w:sz w:val="26"/>
                <w:szCs w:val="26"/>
              </w:rPr>
              <w:t>«____» ____________ 2019 года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7D90CDB0" w14:textId="77777777" w:rsidR="00550A31" w:rsidRPr="00A058CE" w:rsidRDefault="00550A31" w:rsidP="008F760F">
            <w:pPr>
              <w:widowControl w:val="0"/>
              <w:spacing w:line="216" w:lineRule="auto"/>
              <w:ind w:firstLine="0"/>
              <w:rPr>
                <w:color w:val="000000"/>
                <w:sz w:val="26"/>
                <w:szCs w:val="26"/>
              </w:rPr>
            </w:pPr>
            <w:r w:rsidRPr="00A058CE">
              <w:rPr>
                <w:color w:val="000000"/>
                <w:sz w:val="26"/>
                <w:szCs w:val="26"/>
              </w:rPr>
              <w:t>«___________»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372FC68F" w14:textId="77777777" w:rsidR="00550A31" w:rsidRPr="00A058CE" w:rsidRDefault="00550A31" w:rsidP="008F760F">
            <w:pPr>
              <w:widowControl w:val="0"/>
              <w:spacing w:line="216" w:lineRule="auto"/>
              <w:ind w:firstLine="0"/>
              <w:rPr>
                <w:color w:val="000000"/>
                <w:sz w:val="26"/>
                <w:szCs w:val="26"/>
                <w:lang w:val="en-US"/>
              </w:rPr>
            </w:pPr>
            <w:r w:rsidRPr="00A058CE">
              <w:rPr>
                <w:color w:val="000000"/>
                <w:sz w:val="26"/>
                <w:szCs w:val="26"/>
              </w:rPr>
              <w:t xml:space="preserve">  А.А. Таскаев</w:t>
            </w:r>
          </w:p>
        </w:tc>
      </w:tr>
      <w:tr w:rsidR="00550A31" w:rsidRPr="00A058CE" w14:paraId="7BEC995C" w14:textId="77777777" w:rsidTr="00542D76">
        <w:trPr>
          <w:trHeight w:val="703"/>
        </w:trPr>
        <w:tc>
          <w:tcPr>
            <w:tcW w:w="5245" w:type="dxa"/>
            <w:shd w:val="clear" w:color="auto" w:fill="auto"/>
            <w:vAlign w:val="center"/>
          </w:tcPr>
          <w:p w14:paraId="5F5DE920" w14:textId="77777777" w:rsidR="00550A31" w:rsidRPr="00A058CE" w:rsidRDefault="00550A31" w:rsidP="008F760F">
            <w:pPr>
              <w:widowControl w:val="0"/>
              <w:spacing w:line="216" w:lineRule="auto"/>
              <w:ind w:firstLine="0"/>
              <w:rPr>
                <w:color w:val="000000"/>
                <w:sz w:val="26"/>
                <w:szCs w:val="26"/>
              </w:rPr>
            </w:pPr>
            <w:r w:rsidRPr="00A058CE">
              <w:rPr>
                <w:color w:val="000000"/>
                <w:sz w:val="26"/>
                <w:szCs w:val="26"/>
              </w:rPr>
              <w:t>Начальник департамента безопасности</w:t>
            </w:r>
          </w:p>
          <w:p w14:paraId="30C550E9" w14:textId="77777777" w:rsidR="00550A31" w:rsidRPr="00A058CE" w:rsidRDefault="00550A31" w:rsidP="008F760F">
            <w:pPr>
              <w:widowControl w:val="0"/>
              <w:spacing w:line="216" w:lineRule="auto"/>
              <w:ind w:firstLine="0"/>
              <w:rPr>
                <w:color w:val="000000"/>
                <w:sz w:val="26"/>
                <w:szCs w:val="26"/>
              </w:rPr>
            </w:pPr>
            <w:r w:rsidRPr="00A058CE">
              <w:rPr>
                <w:color w:val="000000"/>
                <w:sz w:val="26"/>
                <w:szCs w:val="26"/>
              </w:rPr>
              <w:t>«____» ____________ 2019 года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1CBDBDC8" w14:textId="77777777" w:rsidR="00550A31" w:rsidRPr="00A058CE" w:rsidRDefault="00550A31" w:rsidP="008F760F">
            <w:pPr>
              <w:widowControl w:val="0"/>
              <w:spacing w:line="216" w:lineRule="auto"/>
              <w:ind w:firstLine="0"/>
              <w:rPr>
                <w:color w:val="000000"/>
                <w:sz w:val="26"/>
                <w:szCs w:val="26"/>
              </w:rPr>
            </w:pPr>
            <w:r w:rsidRPr="00A058CE">
              <w:rPr>
                <w:color w:val="000000"/>
                <w:sz w:val="26"/>
                <w:szCs w:val="26"/>
              </w:rPr>
              <w:t>«___________»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362671E8" w14:textId="77777777" w:rsidR="00550A31" w:rsidRPr="00A058CE" w:rsidRDefault="00550A31" w:rsidP="008F760F">
            <w:pPr>
              <w:widowControl w:val="0"/>
              <w:spacing w:line="216" w:lineRule="auto"/>
              <w:ind w:firstLine="0"/>
              <w:rPr>
                <w:color w:val="000000"/>
                <w:sz w:val="26"/>
                <w:szCs w:val="26"/>
              </w:rPr>
            </w:pPr>
            <w:r w:rsidRPr="00A058CE">
              <w:rPr>
                <w:color w:val="000000"/>
                <w:sz w:val="26"/>
                <w:szCs w:val="26"/>
              </w:rPr>
              <w:t xml:space="preserve">   Р.К. Кисленко </w:t>
            </w:r>
          </w:p>
        </w:tc>
      </w:tr>
      <w:tr w:rsidR="00550A31" w:rsidRPr="00A058CE" w14:paraId="0FD38415" w14:textId="77777777" w:rsidTr="00542D76">
        <w:trPr>
          <w:trHeight w:val="840"/>
        </w:trPr>
        <w:tc>
          <w:tcPr>
            <w:tcW w:w="5245" w:type="dxa"/>
            <w:shd w:val="clear" w:color="auto" w:fill="auto"/>
            <w:vAlign w:val="center"/>
          </w:tcPr>
          <w:p w14:paraId="3EC45496" w14:textId="77777777" w:rsidR="00550A31" w:rsidRPr="00A058CE" w:rsidRDefault="00550A31" w:rsidP="008F760F">
            <w:pPr>
              <w:widowControl w:val="0"/>
              <w:spacing w:line="216" w:lineRule="auto"/>
              <w:ind w:firstLine="0"/>
              <w:rPr>
                <w:color w:val="000000"/>
                <w:sz w:val="26"/>
                <w:szCs w:val="26"/>
              </w:rPr>
            </w:pPr>
            <w:r w:rsidRPr="00A058CE">
              <w:rPr>
                <w:color w:val="000000"/>
                <w:sz w:val="26"/>
                <w:szCs w:val="26"/>
              </w:rPr>
              <w:t>Начальник департамента внутреннего контроля и антикоррупционной деятельности</w:t>
            </w:r>
          </w:p>
          <w:p w14:paraId="0CEDC334" w14:textId="77777777" w:rsidR="00550A31" w:rsidRPr="00A058CE" w:rsidRDefault="00550A31" w:rsidP="008F760F">
            <w:pPr>
              <w:widowControl w:val="0"/>
              <w:spacing w:line="216" w:lineRule="auto"/>
              <w:ind w:firstLine="0"/>
              <w:rPr>
                <w:color w:val="000000"/>
                <w:sz w:val="26"/>
                <w:szCs w:val="26"/>
              </w:rPr>
            </w:pPr>
            <w:r w:rsidRPr="00A058CE">
              <w:rPr>
                <w:color w:val="000000"/>
                <w:sz w:val="26"/>
                <w:szCs w:val="26"/>
              </w:rPr>
              <w:t xml:space="preserve"> «____» ____________ 2019 года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18666B06" w14:textId="77777777" w:rsidR="00550A31" w:rsidRPr="00A058CE" w:rsidRDefault="00550A31" w:rsidP="008F760F">
            <w:pPr>
              <w:widowControl w:val="0"/>
              <w:spacing w:line="216" w:lineRule="auto"/>
              <w:ind w:firstLine="0"/>
              <w:rPr>
                <w:color w:val="000000"/>
                <w:sz w:val="26"/>
                <w:szCs w:val="26"/>
              </w:rPr>
            </w:pPr>
            <w:r w:rsidRPr="00A058CE">
              <w:rPr>
                <w:color w:val="000000"/>
                <w:sz w:val="26"/>
                <w:szCs w:val="26"/>
              </w:rPr>
              <w:t>«___________»</w:t>
            </w:r>
          </w:p>
        </w:tc>
        <w:tc>
          <w:tcPr>
            <w:tcW w:w="2476" w:type="dxa"/>
            <w:shd w:val="clear" w:color="auto" w:fill="auto"/>
            <w:vAlign w:val="bottom"/>
          </w:tcPr>
          <w:p w14:paraId="2C248372" w14:textId="77777777" w:rsidR="00550A31" w:rsidRPr="00A058CE" w:rsidRDefault="00550A31" w:rsidP="008F760F">
            <w:pPr>
              <w:widowControl w:val="0"/>
              <w:spacing w:line="216" w:lineRule="auto"/>
              <w:ind w:firstLine="0"/>
              <w:rPr>
                <w:color w:val="000000"/>
                <w:sz w:val="26"/>
                <w:szCs w:val="26"/>
              </w:rPr>
            </w:pPr>
            <w:r w:rsidRPr="00A058CE">
              <w:rPr>
                <w:color w:val="000000"/>
                <w:sz w:val="26"/>
                <w:szCs w:val="26"/>
              </w:rPr>
              <w:t>А.Е.  Меньшенин</w:t>
            </w:r>
          </w:p>
        </w:tc>
      </w:tr>
    </w:tbl>
    <w:p w14:paraId="407EE109" w14:textId="77777777" w:rsidR="006B7D2E" w:rsidRPr="003E10D3" w:rsidRDefault="006B7D2E" w:rsidP="008F760F">
      <w:pPr>
        <w:widowControl w:val="0"/>
        <w:spacing w:line="240" w:lineRule="auto"/>
        <w:ind w:firstLine="0"/>
        <w:jc w:val="left"/>
        <w:rPr>
          <w:color w:val="000000"/>
          <w:sz w:val="26"/>
          <w:szCs w:val="26"/>
        </w:rPr>
      </w:pPr>
    </w:p>
    <w:sectPr w:rsidR="006B7D2E" w:rsidRPr="003E10D3" w:rsidSect="008F760F">
      <w:pgSz w:w="11906" w:h="16838" w:code="9"/>
      <w:pgMar w:top="1134" w:right="851" w:bottom="1135" w:left="1418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4DC59" w14:textId="77777777" w:rsidR="0045035D" w:rsidRDefault="0045035D">
      <w:r>
        <w:separator/>
      </w:r>
    </w:p>
  </w:endnote>
  <w:endnote w:type="continuationSeparator" w:id="0">
    <w:p w14:paraId="18443325" w14:textId="77777777" w:rsidR="0045035D" w:rsidRDefault="0045035D">
      <w:r>
        <w:continuationSeparator/>
      </w:r>
    </w:p>
  </w:endnote>
  <w:endnote w:type="continuationNotice" w:id="1">
    <w:p w14:paraId="1CFABA3B" w14:textId="77777777" w:rsidR="0045035D" w:rsidRDefault="0045035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05987" w14:textId="77777777" w:rsidR="0045035D" w:rsidRDefault="0045035D">
      <w:r>
        <w:separator/>
      </w:r>
    </w:p>
  </w:footnote>
  <w:footnote w:type="continuationSeparator" w:id="0">
    <w:p w14:paraId="1B754DFF" w14:textId="77777777" w:rsidR="0045035D" w:rsidRDefault="0045035D">
      <w:r>
        <w:continuationSeparator/>
      </w:r>
    </w:p>
  </w:footnote>
  <w:footnote w:type="continuationNotice" w:id="1">
    <w:p w14:paraId="26DFC57A" w14:textId="77777777" w:rsidR="0045035D" w:rsidRDefault="0045035D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033A1"/>
    <w:multiLevelType w:val="hybridMultilevel"/>
    <w:tmpl w:val="C3A8A344"/>
    <w:lvl w:ilvl="0" w:tplc="7710037A">
      <w:start w:val="1"/>
      <w:numFmt w:val="decimal"/>
      <w:lvlText w:val="%1."/>
      <w:lvlJc w:val="left"/>
      <w:pPr>
        <w:ind w:left="171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0AD133D9"/>
    <w:multiLevelType w:val="hybridMultilevel"/>
    <w:tmpl w:val="1A7A3F12"/>
    <w:lvl w:ilvl="0" w:tplc="16C629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D1E68BE"/>
    <w:multiLevelType w:val="hybridMultilevel"/>
    <w:tmpl w:val="35E2B1C2"/>
    <w:lvl w:ilvl="0" w:tplc="65087A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84584"/>
    <w:multiLevelType w:val="multilevel"/>
    <w:tmpl w:val="ECCC09F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73168AF"/>
    <w:multiLevelType w:val="multilevel"/>
    <w:tmpl w:val="541E979E"/>
    <w:lvl w:ilvl="0">
      <w:start w:val="1"/>
      <w:numFmt w:val="decimal"/>
      <w:lvlText w:val="%1."/>
      <w:lvlJc w:val="left"/>
      <w:pPr>
        <w:ind w:left="447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5" w15:restartNumberingAfterBreak="0">
    <w:nsid w:val="1AAB399A"/>
    <w:multiLevelType w:val="hybridMultilevel"/>
    <w:tmpl w:val="D0C0E7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AB83622"/>
    <w:multiLevelType w:val="hybridMultilevel"/>
    <w:tmpl w:val="D22446F6"/>
    <w:lvl w:ilvl="0" w:tplc="219CDA5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2799599F"/>
    <w:multiLevelType w:val="hybridMultilevel"/>
    <w:tmpl w:val="E1E6CC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E5F7CC9"/>
    <w:multiLevelType w:val="hybridMultilevel"/>
    <w:tmpl w:val="0E0896D0"/>
    <w:lvl w:ilvl="0" w:tplc="219CDA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4B36DB"/>
    <w:multiLevelType w:val="hybridMultilevel"/>
    <w:tmpl w:val="3E68A7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D0B380E"/>
    <w:multiLevelType w:val="hybridMultilevel"/>
    <w:tmpl w:val="EEACC2F0"/>
    <w:lvl w:ilvl="0" w:tplc="8C74D91C">
      <w:start w:val="1"/>
      <w:numFmt w:val="decimal"/>
      <w:lvlText w:val="6.%1."/>
      <w:lvlJc w:val="left"/>
      <w:pPr>
        <w:ind w:left="171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 w15:restartNumberingAfterBreak="0">
    <w:nsid w:val="62E37956"/>
    <w:multiLevelType w:val="hybridMultilevel"/>
    <w:tmpl w:val="1910DE80"/>
    <w:lvl w:ilvl="0" w:tplc="35EADE2A">
      <w:start w:val="1"/>
      <w:numFmt w:val="decimal"/>
      <w:lvlText w:val="6.%1."/>
      <w:lvlJc w:val="left"/>
      <w:pPr>
        <w:ind w:left="171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67A45DFF"/>
    <w:multiLevelType w:val="hybridMultilevel"/>
    <w:tmpl w:val="6C68359E"/>
    <w:lvl w:ilvl="0" w:tplc="35EADE2A">
      <w:start w:val="1"/>
      <w:numFmt w:val="decimal"/>
      <w:lvlText w:val="6.%1."/>
      <w:lvlJc w:val="left"/>
      <w:pPr>
        <w:ind w:left="171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 w15:restartNumberingAfterBreak="0">
    <w:nsid w:val="72AE50B4"/>
    <w:multiLevelType w:val="hybridMultilevel"/>
    <w:tmpl w:val="5AD06BDE"/>
    <w:lvl w:ilvl="0" w:tplc="821CD586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0B6C2A"/>
    <w:multiLevelType w:val="hybridMultilevel"/>
    <w:tmpl w:val="C2A61472"/>
    <w:lvl w:ilvl="0" w:tplc="BDF28E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A27A20"/>
    <w:multiLevelType w:val="hybridMultilevel"/>
    <w:tmpl w:val="CBE6D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3"/>
  </w:num>
  <w:num w:numId="7">
    <w:abstractNumId w:val="6"/>
  </w:num>
  <w:num w:numId="8">
    <w:abstractNumId w:val="11"/>
  </w:num>
  <w:num w:numId="9">
    <w:abstractNumId w:val="8"/>
  </w:num>
  <w:num w:numId="10">
    <w:abstractNumId w:val="0"/>
  </w:num>
  <w:num w:numId="11">
    <w:abstractNumId w:val="10"/>
  </w:num>
  <w:num w:numId="12">
    <w:abstractNumId w:val="12"/>
  </w:num>
  <w:num w:numId="13">
    <w:abstractNumId w:val="15"/>
  </w:num>
  <w:num w:numId="14">
    <w:abstractNumId w:val="2"/>
  </w:num>
  <w:num w:numId="15">
    <w:abstractNumId w:val="1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E26"/>
    <w:rsid w:val="00000375"/>
    <w:rsid w:val="000007FF"/>
    <w:rsid w:val="00002642"/>
    <w:rsid w:val="00004363"/>
    <w:rsid w:val="00004BB9"/>
    <w:rsid w:val="000054C5"/>
    <w:rsid w:val="0000671D"/>
    <w:rsid w:val="0000678D"/>
    <w:rsid w:val="000073A3"/>
    <w:rsid w:val="0001076A"/>
    <w:rsid w:val="00010F3E"/>
    <w:rsid w:val="00012B73"/>
    <w:rsid w:val="00012CCE"/>
    <w:rsid w:val="000172A6"/>
    <w:rsid w:val="00027F96"/>
    <w:rsid w:val="0003103F"/>
    <w:rsid w:val="00033C73"/>
    <w:rsid w:val="000364C7"/>
    <w:rsid w:val="0004703C"/>
    <w:rsid w:val="0005182A"/>
    <w:rsid w:val="000535E6"/>
    <w:rsid w:val="0005372E"/>
    <w:rsid w:val="0005705F"/>
    <w:rsid w:val="000578CC"/>
    <w:rsid w:val="000601FB"/>
    <w:rsid w:val="00063DC2"/>
    <w:rsid w:val="00072708"/>
    <w:rsid w:val="000732F3"/>
    <w:rsid w:val="00074258"/>
    <w:rsid w:val="00077C70"/>
    <w:rsid w:val="000804E2"/>
    <w:rsid w:val="000828E3"/>
    <w:rsid w:val="00082F94"/>
    <w:rsid w:val="00083E09"/>
    <w:rsid w:val="000853E6"/>
    <w:rsid w:val="00090338"/>
    <w:rsid w:val="00090DD1"/>
    <w:rsid w:val="00092C32"/>
    <w:rsid w:val="00094BEC"/>
    <w:rsid w:val="00096317"/>
    <w:rsid w:val="000968F5"/>
    <w:rsid w:val="000972C3"/>
    <w:rsid w:val="000A36E1"/>
    <w:rsid w:val="000A3A63"/>
    <w:rsid w:val="000A6EC1"/>
    <w:rsid w:val="000B0432"/>
    <w:rsid w:val="000B096D"/>
    <w:rsid w:val="000B3426"/>
    <w:rsid w:val="000B55A8"/>
    <w:rsid w:val="000C01B0"/>
    <w:rsid w:val="000C1DE8"/>
    <w:rsid w:val="000C3337"/>
    <w:rsid w:val="000C3605"/>
    <w:rsid w:val="000C3838"/>
    <w:rsid w:val="000C4554"/>
    <w:rsid w:val="000D1C5D"/>
    <w:rsid w:val="000D2E60"/>
    <w:rsid w:val="000D5CEA"/>
    <w:rsid w:val="000E073D"/>
    <w:rsid w:val="000E2619"/>
    <w:rsid w:val="000E5F65"/>
    <w:rsid w:val="000F2DE9"/>
    <w:rsid w:val="000F6455"/>
    <w:rsid w:val="000F7B67"/>
    <w:rsid w:val="0010089C"/>
    <w:rsid w:val="00101BA8"/>
    <w:rsid w:val="00103041"/>
    <w:rsid w:val="00104190"/>
    <w:rsid w:val="00104E11"/>
    <w:rsid w:val="00104E69"/>
    <w:rsid w:val="0010677F"/>
    <w:rsid w:val="00106D8C"/>
    <w:rsid w:val="00107124"/>
    <w:rsid w:val="00116D9E"/>
    <w:rsid w:val="0012178A"/>
    <w:rsid w:val="00121FED"/>
    <w:rsid w:val="0012225C"/>
    <w:rsid w:val="00130714"/>
    <w:rsid w:val="00130997"/>
    <w:rsid w:val="00130A82"/>
    <w:rsid w:val="0013299D"/>
    <w:rsid w:val="00140CFF"/>
    <w:rsid w:val="00143EEF"/>
    <w:rsid w:val="001460FE"/>
    <w:rsid w:val="0015053E"/>
    <w:rsid w:val="00150B23"/>
    <w:rsid w:val="00154C9A"/>
    <w:rsid w:val="00161C80"/>
    <w:rsid w:val="00162C46"/>
    <w:rsid w:val="00162CE9"/>
    <w:rsid w:val="00165688"/>
    <w:rsid w:val="00165FAC"/>
    <w:rsid w:val="001702F0"/>
    <w:rsid w:val="0017283F"/>
    <w:rsid w:val="00173954"/>
    <w:rsid w:val="001742F2"/>
    <w:rsid w:val="00181635"/>
    <w:rsid w:val="0018340F"/>
    <w:rsid w:val="00190B32"/>
    <w:rsid w:val="001925EF"/>
    <w:rsid w:val="001936E0"/>
    <w:rsid w:val="00193FC8"/>
    <w:rsid w:val="0019492F"/>
    <w:rsid w:val="001A143C"/>
    <w:rsid w:val="001A2596"/>
    <w:rsid w:val="001A3BC8"/>
    <w:rsid w:val="001B0AFC"/>
    <w:rsid w:val="001B6B68"/>
    <w:rsid w:val="001C3273"/>
    <w:rsid w:val="001C7669"/>
    <w:rsid w:val="001D0BCD"/>
    <w:rsid w:val="001D4D31"/>
    <w:rsid w:val="001D4E9B"/>
    <w:rsid w:val="001E71C9"/>
    <w:rsid w:val="001F6C7F"/>
    <w:rsid w:val="00202C09"/>
    <w:rsid w:val="002043B8"/>
    <w:rsid w:val="0020464C"/>
    <w:rsid w:val="00212A05"/>
    <w:rsid w:val="00214760"/>
    <w:rsid w:val="00214C6B"/>
    <w:rsid w:val="00220293"/>
    <w:rsid w:val="0022097D"/>
    <w:rsid w:val="00224AAB"/>
    <w:rsid w:val="00225D5D"/>
    <w:rsid w:val="0022622E"/>
    <w:rsid w:val="0022754A"/>
    <w:rsid w:val="00227A93"/>
    <w:rsid w:val="00230021"/>
    <w:rsid w:val="00230137"/>
    <w:rsid w:val="0023184B"/>
    <w:rsid w:val="00235EFA"/>
    <w:rsid w:val="00237026"/>
    <w:rsid w:val="0024400C"/>
    <w:rsid w:val="00250C4E"/>
    <w:rsid w:val="00251C45"/>
    <w:rsid w:val="0025290E"/>
    <w:rsid w:val="00253FBF"/>
    <w:rsid w:val="00255722"/>
    <w:rsid w:val="002557C9"/>
    <w:rsid w:val="00257856"/>
    <w:rsid w:val="002617A2"/>
    <w:rsid w:val="00262876"/>
    <w:rsid w:val="00263F69"/>
    <w:rsid w:val="002662CF"/>
    <w:rsid w:val="00266882"/>
    <w:rsid w:val="00266EB4"/>
    <w:rsid w:val="00272278"/>
    <w:rsid w:val="00276936"/>
    <w:rsid w:val="00280BEC"/>
    <w:rsid w:val="00281643"/>
    <w:rsid w:val="00282D42"/>
    <w:rsid w:val="00284299"/>
    <w:rsid w:val="002854AF"/>
    <w:rsid w:val="002872B5"/>
    <w:rsid w:val="00287416"/>
    <w:rsid w:val="00287566"/>
    <w:rsid w:val="00290042"/>
    <w:rsid w:val="00292954"/>
    <w:rsid w:val="002931B0"/>
    <w:rsid w:val="0029650A"/>
    <w:rsid w:val="002A2084"/>
    <w:rsid w:val="002A34D2"/>
    <w:rsid w:val="002A63FE"/>
    <w:rsid w:val="002B36B9"/>
    <w:rsid w:val="002B5D1F"/>
    <w:rsid w:val="002C52B8"/>
    <w:rsid w:val="002C7E32"/>
    <w:rsid w:val="002D10C2"/>
    <w:rsid w:val="002D24FE"/>
    <w:rsid w:val="002D2EDD"/>
    <w:rsid w:val="002D5CF4"/>
    <w:rsid w:val="002D6704"/>
    <w:rsid w:val="002E01F5"/>
    <w:rsid w:val="002E1CEA"/>
    <w:rsid w:val="002E2577"/>
    <w:rsid w:val="002E4F22"/>
    <w:rsid w:val="002E53A0"/>
    <w:rsid w:val="002E71C4"/>
    <w:rsid w:val="002F032E"/>
    <w:rsid w:val="002F04D6"/>
    <w:rsid w:val="002F5C24"/>
    <w:rsid w:val="002F739F"/>
    <w:rsid w:val="00300A76"/>
    <w:rsid w:val="003049FC"/>
    <w:rsid w:val="00304DF2"/>
    <w:rsid w:val="00305E9D"/>
    <w:rsid w:val="00307568"/>
    <w:rsid w:val="00315EF9"/>
    <w:rsid w:val="0031697A"/>
    <w:rsid w:val="00322219"/>
    <w:rsid w:val="00322724"/>
    <w:rsid w:val="003245B9"/>
    <w:rsid w:val="0032516A"/>
    <w:rsid w:val="0033110B"/>
    <w:rsid w:val="00335016"/>
    <w:rsid w:val="003373C2"/>
    <w:rsid w:val="00341509"/>
    <w:rsid w:val="00345ABF"/>
    <w:rsid w:val="00350530"/>
    <w:rsid w:val="00351175"/>
    <w:rsid w:val="00352549"/>
    <w:rsid w:val="00354392"/>
    <w:rsid w:val="00354CB5"/>
    <w:rsid w:val="003570E0"/>
    <w:rsid w:val="00357A7D"/>
    <w:rsid w:val="00360C4A"/>
    <w:rsid w:val="003640C9"/>
    <w:rsid w:val="003647A1"/>
    <w:rsid w:val="00365BA0"/>
    <w:rsid w:val="00370C52"/>
    <w:rsid w:val="00370E42"/>
    <w:rsid w:val="00376EE3"/>
    <w:rsid w:val="00380ABC"/>
    <w:rsid w:val="0038110D"/>
    <w:rsid w:val="00385A63"/>
    <w:rsid w:val="00386B68"/>
    <w:rsid w:val="00392483"/>
    <w:rsid w:val="003A2A92"/>
    <w:rsid w:val="003A3ADA"/>
    <w:rsid w:val="003B23EA"/>
    <w:rsid w:val="003B6A7A"/>
    <w:rsid w:val="003B7811"/>
    <w:rsid w:val="003B7C42"/>
    <w:rsid w:val="003C08C3"/>
    <w:rsid w:val="003C19E7"/>
    <w:rsid w:val="003C1B88"/>
    <w:rsid w:val="003C6D63"/>
    <w:rsid w:val="003D082B"/>
    <w:rsid w:val="003D2DB7"/>
    <w:rsid w:val="003D496D"/>
    <w:rsid w:val="003D4AC9"/>
    <w:rsid w:val="003D508A"/>
    <w:rsid w:val="003E10D3"/>
    <w:rsid w:val="003E20CD"/>
    <w:rsid w:val="003E6951"/>
    <w:rsid w:val="003F0AFF"/>
    <w:rsid w:val="003F16DA"/>
    <w:rsid w:val="003F27BC"/>
    <w:rsid w:val="003F702C"/>
    <w:rsid w:val="00400E38"/>
    <w:rsid w:val="00406560"/>
    <w:rsid w:val="004072C5"/>
    <w:rsid w:val="00414C1A"/>
    <w:rsid w:val="00414D8D"/>
    <w:rsid w:val="00415C28"/>
    <w:rsid w:val="00416751"/>
    <w:rsid w:val="00416F8B"/>
    <w:rsid w:val="004201B8"/>
    <w:rsid w:val="004214B5"/>
    <w:rsid w:val="004247AA"/>
    <w:rsid w:val="004265CB"/>
    <w:rsid w:val="00427CB4"/>
    <w:rsid w:val="00427F0D"/>
    <w:rsid w:val="00430DDF"/>
    <w:rsid w:val="004360EB"/>
    <w:rsid w:val="004378BB"/>
    <w:rsid w:val="004423A1"/>
    <w:rsid w:val="00444F3D"/>
    <w:rsid w:val="00446419"/>
    <w:rsid w:val="0045035D"/>
    <w:rsid w:val="00452616"/>
    <w:rsid w:val="00454EB4"/>
    <w:rsid w:val="00454ED9"/>
    <w:rsid w:val="004573CD"/>
    <w:rsid w:val="00463EC0"/>
    <w:rsid w:val="00465D05"/>
    <w:rsid w:val="00465D6B"/>
    <w:rsid w:val="00466F15"/>
    <w:rsid w:val="00467896"/>
    <w:rsid w:val="00467FEB"/>
    <w:rsid w:val="00471304"/>
    <w:rsid w:val="00471744"/>
    <w:rsid w:val="00474DBA"/>
    <w:rsid w:val="004757E7"/>
    <w:rsid w:val="00483759"/>
    <w:rsid w:val="00485500"/>
    <w:rsid w:val="00487870"/>
    <w:rsid w:val="0049109C"/>
    <w:rsid w:val="00491BC0"/>
    <w:rsid w:val="00495526"/>
    <w:rsid w:val="004965FB"/>
    <w:rsid w:val="00496F1B"/>
    <w:rsid w:val="004A0C09"/>
    <w:rsid w:val="004A2914"/>
    <w:rsid w:val="004A5F98"/>
    <w:rsid w:val="004A7764"/>
    <w:rsid w:val="004B317A"/>
    <w:rsid w:val="004B4443"/>
    <w:rsid w:val="004B606F"/>
    <w:rsid w:val="004B7649"/>
    <w:rsid w:val="004C0660"/>
    <w:rsid w:val="004C0DF5"/>
    <w:rsid w:val="004C4FCA"/>
    <w:rsid w:val="004D06EF"/>
    <w:rsid w:val="004D0850"/>
    <w:rsid w:val="004D4A84"/>
    <w:rsid w:val="004D4C27"/>
    <w:rsid w:val="004D736A"/>
    <w:rsid w:val="004E071F"/>
    <w:rsid w:val="004E0BFF"/>
    <w:rsid w:val="004E36AA"/>
    <w:rsid w:val="004E5414"/>
    <w:rsid w:val="004F1746"/>
    <w:rsid w:val="004F4303"/>
    <w:rsid w:val="004F6939"/>
    <w:rsid w:val="004F7D4D"/>
    <w:rsid w:val="00505242"/>
    <w:rsid w:val="005052B4"/>
    <w:rsid w:val="00506E17"/>
    <w:rsid w:val="00507111"/>
    <w:rsid w:val="00511168"/>
    <w:rsid w:val="00512ACE"/>
    <w:rsid w:val="00512C7F"/>
    <w:rsid w:val="00513AD6"/>
    <w:rsid w:val="00516C40"/>
    <w:rsid w:val="00517426"/>
    <w:rsid w:val="00517E41"/>
    <w:rsid w:val="00520253"/>
    <w:rsid w:val="0052314B"/>
    <w:rsid w:val="00523D98"/>
    <w:rsid w:val="00525033"/>
    <w:rsid w:val="00525CCA"/>
    <w:rsid w:val="00526580"/>
    <w:rsid w:val="00526B9A"/>
    <w:rsid w:val="00526F2A"/>
    <w:rsid w:val="0052745E"/>
    <w:rsid w:val="00527B7C"/>
    <w:rsid w:val="00530019"/>
    <w:rsid w:val="00530632"/>
    <w:rsid w:val="00530770"/>
    <w:rsid w:val="0053322F"/>
    <w:rsid w:val="00534341"/>
    <w:rsid w:val="0053549F"/>
    <w:rsid w:val="00541A44"/>
    <w:rsid w:val="00542D76"/>
    <w:rsid w:val="00545816"/>
    <w:rsid w:val="0054743C"/>
    <w:rsid w:val="005500F1"/>
    <w:rsid w:val="00550A31"/>
    <w:rsid w:val="00552B0D"/>
    <w:rsid w:val="00553E43"/>
    <w:rsid w:val="00561603"/>
    <w:rsid w:val="0056345B"/>
    <w:rsid w:val="00566220"/>
    <w:rsid w:val="00567344"/>
    <w:rsid w:val="00567BE0"/>
    <w:rsid w:val="00567E6D"/>
    <w:rsid w:val="005752DC"/>
    <w:rsid w:val="005766EC"/>
    <w:rsid w:val="00576A61"/>
    <w:rsid w:val="005813CB"/>
    <w:rsid w:val="005816BE"/>
    <w:rsid w:val="00585A67"/>
    <w:rsid w:val="0059476E"/>
    <w:rsid w:val="00597695"/>
    <w:rsid w:val="005A203D"/>
    <w:rsid w:val="005A3BC9"/>
    <w:rsid w:val="005A59B5"/>
    <w:rsid w:val="005B0352"/>
    <w:rsid w:val="005B24C8"/>
    <w:rsid w:val="005B2801"/>
    <w:rsid w:val="005B639B"/>
    <w:rsid w:val="005C0E60"/>
    <w:rsid w:val="005C1C21"/>
    <w:rsid w:val="005C2233"/>
    <w:rsid w:val="005C5045"/>
    <w:rsid w:val="005D003F"/>
    <w:rsid w:val="005D4F90"/>
    <w:rsid w:val="005D56D5"/>
    <w:rsid w:val="005D7A05"/>
    <w:rsid w:val="005E0014"/>
    <w:rsid w:val="005E1451"/>
    <w:rsid w:val="005E1726"/>
    <w:rsid w:val="005E1B9E"/>
    <w:rsid w:val="005E2CF2"/>
    <w:rsid w:val="005F2B09"/>
    <w:rsid w:val="005F2F5C"/>
    <w:rsid w:val="005F4057"/>
    <w:rsid w:val="005F43CF"/>
    <w:rsid w:val="005F6BEB"/>
    <w:rsid w:val="005F75A0"/>
    <w:rsid w:val="0060077F"/>
    <w:rsid w:val="006043A5"/>
    <w:rsid w:val="00604B13"/>
    <w:rsid w:val="00606F6C"/>
    <w:rsid w:val="00610560"/>
    <w:rsid w:val="00610ACA"/>
    <w:rsid w:val="006130C9"/>
    <w:rsid w:val="006145D6"/>
    <w:rsid w:val="00615006"/>
    <w:rsid w:val="006151D7"/>
    <w:rsid w:val="0062058A"/>
    <w:rsid w:val="006349C1"/>
    <w:rsid w:val="0063522A"/>
    <w:rsid w:val="0063738F"/>
    <w:rsid w:val="00642134"/>
    <w:rsid w:val="0064332A"/>
    <w:rsid w:val="00644256"/>
    <w:rsid w:val="00646934"/>
    <w:rsid w:val="00646D49"/>
    <w:rsid w:val="00647A7E"/>
    <w:rsid w:val="0065112B"/>
    <w:rsid w:val="00656074"/>
    <w:rsid w:val="006567E2"/>
    <w:rsid w:val="0065685F"/>
    <w:rsid w:val="006575FE"/>
    <w:rsid w:val="00660E52"/>
    <w:rsid w:val="0067039B"/>
    <w:rsid w:val="006746DE"/>
    <w:rsid w:val="00680006"/>
    <w:rsid w:val="00680A7F"/>
    <w:rsid w:val="0068434D"/>
    <w:rsid w:val="00693201"/>
    <w:rsid w:val="00696F38"/>
    <w:rsid w:val="006A0053"/>
    <w:rsid w:val="006A2DF2"/>
    <w:rsid w:val="006A519F"/>
    <w:rsid w:val="006A5CD7"/>
    <w:rsid w:val="006B0CDA"/>
    <w:rsid w:val="006B28DF"/>
    <w:rsid w:val="006B6503"/>
    <w:rsid w:val="006B74EA"/>
    <w:rsid w:val="006B7AE2"/>
    <w:rsid w:val="006B7D2E"/>
    <w:rsid w:val="006C21F8"/>
    <w:rsid w:val="006D064B"/>
    <w:rsid w:val="006D2C36"/>
    <w:rsid w:val="006D2D48"/>
    <w:rsid w:val="006D4F5D"/>
    <w:rsid w:val="006D5E4D"/>
    <w:rsid w:val="006D6491"/>
    <w:rsid w:val="006E02EA"/>
    <w:rsid w:val="006E2F4A"/>
    <w:rsid w:val="006E567B"/>
    <w:rsid w:val="006E5D64"/>
    <w:rsid w:val="006E5F54"/>
    <w:rsid w:val="006E619A"/>
    <w:rsid w:val="006E6649"/>
    <w:rsid w:val="006E7473"/>
    <w:rsid w:val="006F17DF"/>
    <w:rsid w:val="006F1A41"/>
    <w:rsid w:val="006F1A97"/>
    <w:rsid w:val="006F2534"/>
    <w:rsid w:val="006F5AC0"/>
    <w:rsid w:val="006F6BB3"/>
    <w:rsid w:val="00700C31"/>
    <w:rsid w:val="00701DFB"/>
    <w:rsid w:val="00706D42"/>
    <w:rsid w:val="00706EE2"/>
    <w:rsid w:val="00707F94"/>
    <w:rsid w:val="00714836"/>
    <w:rsid w:val="00716DDD"/>
    <w:rsid w:val="00717F27"/>
    <w:rsid w:val="0072096B"/>
    <w:rsid w:val="00720B8B"/>
    <w:rsid w:val="007210BD"/>
    <w:rsid w:val="00724720"/>
    <w:rsid w:val="00726509"/>
    <w:rsid w:val="0073260F"/>
    <w:rsid w:val="007365C4"/>
    <w:rsid w:val="00751481"/>
    <w:rsid w:val="00752A5A"/>
    <w:rsid w:val="007560DE"/>
    <w:rsid w:val="007653D6"/>
    <w:rsid w:val="007656E2"/>
    <w:rsid w:val="00765E49"/>
    <w:rsid w:val="0076750D"/>
    <w:rsid w:val="00770C7C"/>
    <w:rsid w:val="00772D23"/>
    <w:rsid w:val="0078075F"/>
    <w:rsid w:val="0078315B"/>
    <w:rsid w:val="007834DD"/>
    <w:rsid w:val="007847DA"/>
    <w:rsid w:val="00785328"/>
    <w:rsid w:val="00785524"/>
    <w:rsid w:val="0079546E"/>
    <w:rsid w:val="007A0518"/>
    <w:rsid w:val="007A1E69"/>
    <w:rsid w:val="007A236E"/>
    <w:rsid w:val="007A2897"/>
    <w:rsid w:val="007A3803"/>
    <w:rsid w:val="007A7684"/>
    <w:rsid w:val="007A7AB4"/>
    <w:rsid w:val="007B6080"/>
    <w:rsid w:val="007B6BFE"/>
    <w:rsid w:val="007C1D74"/>
    <w:rsid w:val="007C2245"/>
    <w:rsid w:val="007C35CF"/>
    <w:rsid w:val="007C5E85"/>
    <w:rsid w:val="007C72FA"/>
    <w:rsid w:val="007D1D5C"/>
    <w:rsid w:val="007D247E"/>
    <w:rsid w:val="007D5DE1"/>
    <w:rsid w:val="007D737D"/>
    <w:rsid w:val="007E028A"/>
    <w:rsid w:val="007E0AE9"/>
    <w:rsid w:val="007E0BF8"/>
    <w:rsid w:val="007E4138"/>
    <w:rsid w:val="007E7689"/>
    <w:rsid w:val="007F591C"/>
    <w:rsid w:val="008007B3"/>
    <w:rsid w:val="00802E7E"/>
    <w:rsid w:val="008039F7"/>
    <w:rsid w:val="008041E9"/>
    <w:rsid w:val="00804CAC"/>
    <w:rsid w:val="00804F9C"/>
    <w:rsid w:val="00807845"/>
    <w:rsid w:val="00813AEA"/>
    <w:rsid w:val="0082009F"/>
    <w:rsid w:val="00821E1D"/>
    <w:rsid w:val="008252F4"/>
    <w:rsid w:val="008257CD"/>
    <w:rsid w:val="00827491"/>
    <w:rsid w:val="00835DFF"/>
    <w:rsid w:val="00844E14"/>
    <w:rsid w:val="00846566"/>
    <w:rsid w:val="0085370C"/>
    <w:rsid w:val="00857582"/>
    <w:rsid w:val="00862569"/>
    <w:rsid w:val="00870147"/>
    <w:rsid w:val="00872C6D"/>
    <w:rsid w:val="00873ED4"/>
    <w:rsid w:val="0087594F"/>
    <w:rsid w:val="00877356"/>
    <w:rsid w:val="00877DBC"/>
    <w:rsid w:val="00881971"/>
    <w:rsid w:val="00884129"/>
    <w:rsid w:val="008865E1"/>
    <w:rsid w:val="00887732"/>
    <w:rsid w:val="00887D36"/>
    <w:rsid w:val="00895BC5"/>
    <w:rsid w:val="00896844"/>
    <w:rsid w:val="008A28CB"/>
    <w:rsid w:val="008A2B1E"/>
    <w:rsid w:val="008B03EC"/>
    <w:rsid w:val="008B5E58"/>
    <w:rsid w:val="008B6DEB"/>
    <w:rsid w:val="008C2CF9"/>
    <w:rsid w:val="008C3835"/>
    <w:rsid w:val="008C7168"/>
    <w:rsid w:val="008D4A2C"/>
    <w:rsid w:val="008E090E"/>
    <w:rsid w:val="008E1818"/>
    <w:rsid w:val="008E1940"/>
    <w:rsid w:val="008E319C"/>
    <w:rsid w:val="008E58F5"/>
    <w:rsid w:val="008E70F0"/>
    <w:rsid w:val="008E7246"/>
    <w:rsid w:val="008F0FD1"/>
    <w:rsid w:val="008F2FC8"/>
    <w:rsid w:val="008F3765"/>
    <w:rsid w:val="008F760F"/>
    <w:rsid w:val="008F7F58"/>
    <w:rsid w:val="009034C5"/>
    <w:rsid w:val="00903580"/>
    <w:rsid w:val="00904436"/>
    <w:rsid w:val="0090602F"/>
    <w:rsid w:val="00911420"/>
    <w:rsid w:val="009153C2"/>
    <w:rsid w:val="00916620"/>
    <w:rsid w:val="009213C6"/>
    <w:rsid w:val="009226F6"/>
    <w:rsid w:val="00923137"/>
    <w:rsid w:val="009233E1"/>
    <w:rsid w:val="00924D46"/>
    <w:rsid w:val="00926630"/>
    <w:rsid w:val="0093222A"/>
    <w:rsid w:val="0093498B"/>
    <w:rsid w:val="00934A9C"/>
    <w:rsid w:val="00937EFE"/>
    <w:rsid w:val="00940C37"/>
    <w:rsid w:val="00942290"/>
    <w:rsid w:val="009428C0"/>
    <w:rsid w:val="00942A8F"/>
    <w:rsid w:val="00947748"/>
    <w:rsid w:val="00947E7B"/>
    <w:rsid w:val="0095071C"/>
    <w:rsid w:val="0095084B"/>
    <w:rsid w:val="009522C5"/>
    <w:rsid w:val="00957836"/>
    <w:rsid w:val="00960062"/>
    <w:rsid w:val="00960087"/>
    <w:rsid w:val="009604AA"/>
    <w:rsid w:val="009606BF"/>
    <w:rsid w:val="0096095C"/>
    <w:rsid w:val="0096329F"/>
    <w:rsid w:val="00963C7A"/>
    <w:rsid w:val="00964D1F"/>
    <w:rsid w:val="00966106"/>
    <w:rsid w:val="009669F3"/>
    <w:rsid w:val="009707BA"/>
    <w:rsid w:val="00973655"/>
    <w:rsid w:val="00976191"/>
    <w:rsid w:val="009776DC"/>
    <w:rsid w:val="0098035A"/>
    <w:rsid w:val="00983480"/>
    <w:rsid w:val="00986CED"/>
    <w:rsid w:val="00987B1D"/>
    <w:rsid w:val="00990A61"/>
    <w:rsid w:val="00991253"/>
    <w:rsid w:val="00991CA8"/>
    <w:rsid w:val="00995424"/>
    <w:rsid w:val="00997F3D"/>
    <w:rsid w:val="009A0518"/>
    <w:rsid w:val="009A4C05"/>
    <w:rsid w:val="009B2157"/>
    <w:rsid w:val="009B2C18"/>
    <w:rsid w:val="009B3910"/>
    <w:rsid w:val="009B493C"/>
    <w:rsid w:val="009C49EC"/>
    <w:rsid w:val="009C4A9B"/>
    <w:rsid w:val="009C7E8A"/>
    <w:rsid w:val="009D5D1E"/>
    <w:rsid w:val="009D6F60"/>
    <w:rsid w:val="009E3DB1"/>
    <w:rsid w:val="009E584F"/>
    <w:rsid w:val="009F3750"/>
    <w:rsid w:val="009F416A"/>
    <w:rsid w:val="009F4796"/>
    <w:rsid w:val="009F4A58"/>
    <w:rsid w:val="009F7FB6"/>
    <w:rsid w:val="00A00113"/>
    <w:rsid w:val="00A009C5"/>
    <w:rsid w:val="00A01180"/>
    <w:rsid w:val="00A058CE"/>
    <w:rsid w:val="00A171A4"/>
    <w:rsid w:val="00A20493"/>
    <w:rsid w:val="00A2324D"/>
    <w:rsid w:val="00A25DB1"/>
    <w:rsid w:val="00A27504"/>
    <w:rsid w:val="00A30CF9"/>
    <w:rsid w:val="00A31367"/>
    <w:rsid w:val="00A32EB3"/>
    <w:rsid w:val="00A3550C"/>
    <w:rsid w:val="00A35AA0"/>
    <w:rsid w:val="00A36D2D"/>
    <w:rsid w:val="00A4026F"/>
    <w:rsid w:val="00A42F74"/>
    <w:rsid w:val="00A43250"/>
    <w:rsid w:val="00A439B4"/>
    <w:rsid w:val="00A4680C"/>
    <w:rsid w:val="00A46E50"/>
    <w:rsid w:val="00A475A4"/>
    <w:rsid w:val="00A57037"/>
    <w:rsid w:val="00A61E0A"/>
    <w:rsid w:val="00A62540"/>
    <w:rsid w:val="00A650F7"/>
    <w:rsid w:val="00A7114E"/>
    <w:rsid w:val="00A721F8"/>
    <w:rsid w:val="00A740E9"/>
    <w:rsid w:val="00A84616"/>
    <w:rsid w:val="00A84F5A"/>
    <w:rsid w:val="00A85F83"/>
    <w:rsid w:val="00A872A7"/>
    <w:rsid w:val="00A90F54"/>
    <w:rsid w:val="00A92CD7"/>
    <w:rsid w:val="00AA0306"/>
    <w:rsid w:val="00AA0B73"/>
    <w:rsid w:val="00AA1DF7"/>
    <w:rsid w:val="00AA3A85"/>
    <w:rsid w:val="00AB0819"/>
    <w:rsid w:val="00AB08D0"/>
    <w:rsid w:val="00AB0FA4"/>
    <w:rsid w:val="00AB44F4"/>
    <w:rsid w:val="00AB49E8"/>
    <w:rsid w:val="00AB5688"/>
    <w:rsid w:val="00AC0BF4"/>
    <w:rsid w:val="00AC4212"/>
    <w:rsid w:val="00AC4374"/>
    <w:rsid w:val="00AC7337"/>
    <w:rsid w:val="00AD0897"/>
    <w:rsid w:val="00AD4C8E"/>
    <w:rsid w:val="00AE09AD"/>
    <w:rsid w:val="00AE15F8"/>
    <w:rsid w:val="00AE6525"/>
    <w:rsid w:val="00AF1F57"/>
    <w:rsid w:val="00AF2367"/>
    <w:rsid w:val="00AF322E"/>
    <w:rsid w:val="00AF3D24"/>
    <w:rsid w:val="00AF683C"/>
    <w:rsid w:val="00B009BA"/>
    <w:rsid w:val="00B0727F"/>
    <w:rsid w:val="00B1074A"/>
    <w:rsid w:val="00B1102B"/>
    <w:rsid w:val="00B11894"/>
    <w:rsid w:val="00B1279F"/>
    <w:rsid w:val="00B140E1"/>
    <w:rsid w:val="00B16558"/>
    <w:rsid w:val="00B2110A"/>
    <w:rsid w:val="00B21BAD"/>
    <w:rsid w:val="00B2369B"/>
    <w:rsid w:val="00B26EC4"/>
    <w:rsid w:val="00B30B46"/>
    <w:rsid w:val="00B31AA3"/>
    <w:rsid w:val="00B31DDA"/>
    <w:rsid w:val="00B34BC1"/>
    <w:rsid w:val="00B34ECF"/>
    <w:rsid w:val="00B3687C"/>
    <w:rsid w:val="00B3692D"/>
    <w:rsid w:val="00B372F7"/>
    <w:rsid w:val="00B40B09"/>
    <w:rsid w:val="00B419D5"/>
    <w:rsid w:val="00B42AEB"/>
    <w:rsid w:val="00B4446F"/>
    <w:rsid w:val="00B4659C"/>
    <w:rsid w:val="00B47379"/>
    <w:rsid w:val="00B50D02"/>
    <w:rsid w:val="00B50E98"/>
    <w:rsid w:val="00B51850"/>
    <w:rsid w:val="00B52395"/>
    <w:rsid w:val="00B52624"/>
    <w:rsid w:val="00B540DF"/>
    <w:rsid w:val="00B55EF9"/>
    <w:rsid w:val="00B64686"/>
    <w:rsid w:val="00B64FA7"/>
    <w:rsid w:val="00B65416"/>
    <w:rsid w:val="00B822B9"/>
    <w:rsid w:val="00B8247E"/>
    <w:rsid w:val="00B85AC8"/>
    <w:rsid w:val="00B87D02"/>
    <w:rsid w:val="00B909AC"/>
    <w:rsid w:val="00B920C5"/>
    <w:rsid w:val="00B93EC8"/>
    <w:rsid w:val="00B9711C"/>
    <w:rsid w:val="00BA5F20"/>
    <w:rsid w:val="00BB0319"/>
    <w:rsid w:val="00BB060E"/>
    <w:rsid w:val="00BB1E65"/>
    <w:rsid w:val="00BB31D8"/>
    <w:rsid w:val="00BB5BAB"/>
    <w:rsid w:val="00BB5F38"/>
    <w:rsid w:val="00BC4EF6"/>
    <w:rsid w:val="00BC6E8C"/>
    <w:rsid w:val="00BD0667"/>
    <w:rsid w:val="00BD3F2E"/>
    <w:rsid w:val="00BD4AE9"/>
    <w:rsid w:val="00BD4E18"/>
    <w:rsid w:val="00BE00B6"/>
    <w:rsid w:val="00BE259F"/>
    <w:rsid w:val="00BE7A24"/>
    <w:rsid w:val="00BF0DB9"/>
    <w:rsid w:val="00BF0E13"/>
    <w:rsid w:val="00BF1972"/>
    <w:rsid w:val="00BF3836"/>
    <w:rsid w:val="00BF640C"/>
    <w:rsid w:val="00C00EB3"/>
    <w:rsid w:val="00C03F41"/>
    <w:rsid w:val="00C073D1"/>
    <w:rsid w:val="00C10402"/>
    <w:rsid w:val="00C10793"/>
    <w:rsid w:val="00C154B8"/>
    <w:rsid w:val="00C20279"/>
    <w:rsid w:val="00C224CE"/>
    <w:rsid w:val="00C24FA3"/>
    <w:rsid w:val="00C264FD"/>
    <w:rsid w:val="00C32FB3"/>
    <w:rsid w:val="00C33D11"/>
    <w:rsid w:val="00C354D4"/>
    <w:rsid w:val="00C423FE"/>
    <w:rsid w:val="00C44826"/>
    <w:rsid w:val="00C47B6B"/>
    <w:rsid w:val="00C5264D"/>
    <w:rsid w:val="00C52AD9"/>
    <w:rsid w:val="00C575F8"/>
    <w:rsid w:val="00C6157B"/>
    <w:rsid w:val="00C61FD3"/>
    <w:rsid w:val="00C635DB"/>
    <w:rsid w:val="00C63E4D"/>
    <w:rsid w:val="00C64C9D"/>
    <w:rsid w:val="00C651D0"/>
    <w:rsid w:val="00C66FD1"/>
    <w:rsid w:val="00C7052C"/>
    <w:rsid w:val="00C70634"/>
    <w:rsid w:val="00C733AC"/>
    <w:rsid w:val="00C74494"/>
    <w:rsid w:val="00C75A53"/>
    <w:rsid w:val="00C75FCA"/>
    <w:rsid w:val="00C766C2"/>
    <w:rsid w:val="00C76EF8"/>
    <w:rsid w:val="00C81518"/>
    <w:rsid w:val="00C843BA"/>
    <w:rsid w:val="00C8703A"/>
    <w:rsid w:val="00C905E0"/>
    <w:rsid w:val="00C91965"/>
    <w:rsid w:val="00C91EF8"/>
    <w:rsid w:val="00C953F5"/>
    <w:rsid w:val="00C96260"/>
    <w:rsid w:val="00CA1014"/>
    <w:rsid w:val="00CA1C31"/>
    <w:rsid w:val="00CA2627"/>
    <w:rsid w:val="00CA2E33"/>
    <w:rsid w:val="00CA584E"/>
    <w:rsid w:val="00CA5CA5"/>
    <w:rsid w:val="00CA6221"/>
    <w:rsid w:val="00CB055F"/>
    <w:rsid w:val="00CB24F5"/>
    <w:rsid w:val="00CC2847"/>
    <w:rsid w:val="00CC4AA5"/>
    <w:rsid w:val="00CC5326"/>
    <w:rsid w:val="00CD4ABC"/>
    <w:rsid w:val="00CD5516"/>
    <w:rsid w:val="00CD6940"/>
    <w:rsid w:val="00CE229B"/>
    <w:rsid w:val="00CE2820"/>
    <w:rsid w:val="00CE3B98"/>
    <w:rsid w:val="00CE523F"/>
    <w:rsid w:val="00CE7661"/>
    <w:rsid w:val="00CE7CFD"/>
    <w:rsid w:val="00CF1C1E"/>
    <w:rsid w:val="00CF2471"/>
    <w:rsid w:val="00CF54D6"/>
    <w:rsid w:val="00CF717D"/>
    <w:rsid w:val="00D0204A"/>
    <w:rsid w:val="00D023E9"/>
    <w:rsid w:val="00D11B0F"/>
    <w:rsid w:val="00D11D56"/>
    <w:rsid w:val="00D12B0F"/>
    <w:rsid w:val="00D16E47"/>
    <w:rsid w:val="00D236D2"/>
    <w:rsid w:val="00D23BEF"/>
    <w:rsid w:val="00D2458F"/>
    <w:rsid w:val="00D30C13"/>
    <w:rsid w:val="00D367B9"/>
    <w:rsid w:val="00D37813"/>
    <w:rsid w:val="00D37E26"/>
    <w:rsid w:val="00D41CF3"/>
    <w:rsid w:val="00D42C2F"/>
    <w:rsid w:val="00D43EFA"/>
    <w:rsid w:val="00D459DD"/>
    <w:rsid w:val="00D46DD2"/>
    <w:rsid w:val="00D47B8B"/>
    <w:rsid w:val="00D47F6B"/>
    <w:rsid w:val="00D55889"/>
    <w:rsid w:val="00D6012F"/>
    <w:rsid w:val="00D63E64"/>
    <w:rsid w:val="00D658F4"/>
    <w:rsid w:val="00D75184"/>
    <w:rsid w:val="00D761E1"/>
    <w:rsid w:val="00D76599"/>
    <w:rsid w:val="00D805FB"/>
    <w:rsid w:val="00D86DC5"/>
    <w:rsid w:val="00D87D08"/>
    <w:rsid w:val="00D87D50"/>
    <w:rsid w:val="00D91AFD"/>
    <w:rsid w:val="00D947A6"/>
    <w:rsid w:val="00D94F8E"/>
    <w:rsid w:val="00D952FD"/>
    <w:rsid w:val="00DA13D8"/>
    <w:rsid w:val="00DA1596"/>
    <w:rsid w:val="00DA58D9"/>
    <w:rsid w:val="00DB2394"/>
    <w:rsid w:val="00DB339C"/>
    <w:rsid w:val="00DC0A6B"/>
    <w:rsid w:val="00DC0C07"/>
    <w:rsid w:val="00DC3A22"/>
    <w:rsid w:val="00DC5188"/>
    <w:rsid w:val="00DC54C4"/>
    <w:rsid w:val="00DC67A1"/>
    <w:rsid w:val="00DC67A6"/>
    <w:rsid w:val="00DD2D06"/>
    <w:rsid w:val="00DD2EF2"/>
    <w:rsid w:val="00DD3197"/>
    <w:rsid w:val="00DE1442"/>
    <w:rsid w:val="00DE1732"/>
    <w:rsid w:val="00DE1C80"/>
    <w:rsid w:val="00DE3993"/>
    <w:rsid w:val="00DE68C6"/>
    <w:rsid w:val="00DF0BD8"/>
    <w:rsid w:val="00DF37EC"/>
    <w:rsid w:val="00DF5B4B"/>
    <w:rsid w:val="00DF758E"/>
    <w:rsid w:val="00DF7A32"/>
    <w:rsid w:val="00E12062"/>
    <w:rsid w:val="00E1364C"/>
    <w:rsid w:val="00E16189"/>
    <w:rsid w:val="00E167EA"/>
    <w:rsid w:val="00E2453B"/>
    <w:rsid w:val="00E24C93"/>
    <w:rsid w:val="00E25090"/>
    <w:rsid w:val="00E27812"/>
    <w:rsid w:val="00E3033F"/>
    <w:rsid w:val="00E31056"/>
    <w:rsid w:val="00E34AC1"/>
    <w:rsid w:val="00E35CA5"/>
    <w:rsid w:val="00E37791"/>
    <w:rsid w:val="00E428D2"/>
    <w:rsid w:val="00E44AD8"/>
    <w:rsid w:val="00E474C7"/>
    <w:rsid w:val="00E5381D"/>
    <w:rsid w:val="00E5454D"/>
    <w:rsid w:val="00E602A0"/>
    <w:rsid w:val="00E63BEC"/>
    <w:rsid w:val="00E64872"/>
    <w:rsid w:val="00E658B5"/>
    <w:rsid w:val="00E67378"/>
    <w:rsid w:val="00E67703"/>
    <w:rsid w:val="00E722BF"/>
    <w:rsid w:val="00E8549A"/>
    <w:rsid w:val="00E85BCD"/>
    <w:rsid w:val="00E87A2A"/>
    <w:rsid w:val="00E91FBB"/>
    <w:rsid w:val="00E92E8A"/>
    <w:rsid w:val="00E97EC6"/>
    <w:rsid w:val="00EA3184"/>
    <w:rsid w:val="00EB3B66"/>
    <w:rsid w:val="00EB5B15"/>
    <w:rsid w:val="00EB7531"/>
    <w:rsid w:val="00EC2ABA"/>
    <w:rsid w:val="00EC5A86"/>
    <w:rsid w:val="00EC5BFD"/>
    <w:rsid w:val="00EC697A"/>
    <w:rsid w:val="00EC76AF"/>
    <w:rsid w:val="00ED4183"/>
    <w:rsid w:val="00ED5AF6"/>
    <w:rsid w:val="00ED63B9"/>
    <w:rsid w:val="00EE2836"/>
    <w:rsid w:val="00EE455D"/>
    <w:rsid w:val="00EE4B33"/>
    <w:rsid w:val="00EE6DA4"/>
    <w:rsid w:val="00EF121C"/>
    <w:rsid w:val="00EF4828"/>
    <w:rsid w:val="00EF504A"/>
    <w:rsid w:val="00EF5596"/>
    <w:rsid w:val="00EF5757"/>
    <w:rsid w:val="00F000EE"/>
    <w:rsid w:val="00F00719"/>
    <w:rsid w:val="00F0128C"/>
    <w:rsid w:val="00F06D91"/>
    <w:rsid w:val="00F11DC8"/>
    <w:rsid w:val="00F12559"/>
    <w:rsid w:val="00F12C91"/>
    <w:rsid w:val="00F15D6E"/>
    <w:rsid w:val="00F20BDB"/>
    <w:rsid w:val="00F211DD"/>
    <w:rsid w:val="00F21E53"/>
    <w:rsid w:val="00F2320C"/>
    <w:rsid w:val="00F276DE"/>
    <w:rsid w:val="00F3503A"/>
    <w:rsid w:val="00F42669"/>
    <w:rsid w:val="00F44E89"/>
    <w:rsid w:val="00F51242"/>
    <w:rsid w:val="00F5339B"/>
    <w:rsid w:val="00F536C6"/>
    <w:rsid w:val="00F55464"/>
    <w:rsid w:val="00F56510"/>
    <w:rsid w:val="00F60475"/>
    <w:rsid w:val="00F64A62"/>
    <w:rsid w:val="00F65374"/>
    <w:rsid w:val="00F677C9"/>
    <w:rsid w:val="00F761E9"/>
    <w:rsid w:val="00F76693"/>
    <w:rsid w:val="00F772AB"/>
    <w:rsid w:val="00F81177"/>
    <w:rsid w:val="00F8310D"/>
    <w:rsid w:val="00F8688A"/>
    <w:rsid w:val="00F86C43"/>
    <w:rsid w:val="00F87662"/>
    <w:rsid w:val="00F87A85"/>
    <w:rsid w:val="00F932A2"/>
    <w:rsid w:val="00F965FF"/>
    <w:rsid w:val="00F9661B"/>
    <w:rsid w:val="00F9680A"/>
    <w:rsid w:val="00FA2961"/>
    <w:rsid w:val="00FA3451"/>
    <w:rsid w:val="00FA77BD"/>
    <w:rsid w:val="00FB009C"/>
    <w:rsid w:val="00FB4250"/>
    <w:rsid w:val="00FB7ED0"/>
    <w:rsid w:val="00FC2EED"/>
    <w:rsid w:val="00FC2FCB"/>
    <w:rsid w:val="00FC58BD"/>
    <w:rsid w:val="00FD3505"/>
    <w:rsid w:val="00FD47B8"/>
    <w:rsid w:val="00FD5EE1"/>
    <w:rsid w:val="00FE01B2"/>
    <w:rsid w:val="00FE0B6C"/>
    <w:rsid w:val="00FE3FA9"/>
    <w:rsid w:val="00FE7E9A"/>
    <w:rsid w:val="00FF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7B71CB"/>
  <w15:chartTrackingRefBased/>
  <w15:docId w15:val="{37088108-29B3-489B-9E73-009D0E4AE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6FD1"/>
    <w:pPr>
      <w:spacing w:line="360" w:lineRule="auto"/>
      <w:ind w:firstLine="567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16D9E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character" w:customStyle="1" w:styleId="a4">
    <w:name w:val="Основной текст Знак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Plain Text"/>
    <w:basedOn w:val="a"/>
    <w:link w:val="a6"/>
    <w:rsid w:val="00116D9E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6">
    <w:name w:val="Текст Знак"/>
    <w:link w:val="a5"/>
    <w:locked/>
    <w:rPr>
      <w:rFonts w:ascii="Courier New" w:hAnsi="Courier New" w:cs="Courier New"/>
      <w:sz w:val="20"/>
      <w:szCs w:val="20"/>
    </w:rPr>
  </w:style>
  <w:style w:type="table" w:styleId="a7">
    <w:name w:val="Table Grid"/>
    <w:basedOn w:val="a1"/>
    <w:rsid w:val="00567344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DC54C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cs="Times New Roman"/>
      <w:sz w:val="2"/>
    </w:rPr>
  </w:style>
  <w:style w:type="paragraph" w:styleId="aa">
    <w:name w:val="header"/>
    <w:basedOn w:val="a"/>
    <w:link w:val="ab"/>
    <w:uiPriority w:val="99"/>
    <w:rsid w:val="007D1D5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Pr>
      <w:rFonts w:cs="Times New Roman"/>
      <w:sz w:val="20"/>
      <w:szCs w:val="20"/>
    </w:rPr>
  </w:style>
  <w:style w:type="paragraph" w:styleId="ac">
    <w:name w:val="footer"/>
    <w:basedOn w:val="a"/>
    <w:link w:val="ad"/>
    <w:uiPriority w:val="99"/>
    <w:rsid w:val="007D1D5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rFonts w:cs="Times New Roman"/>
      <w:sz w:val="20"/>
      <w:szCs w:val="20"/>
    </w:rPr>
  </w:style>
  <w:style w:type="character" w:styleId="ae">
    <w:name w:val="Hyperlink"/>
    <w:uiPriority w:val="99"/>
    <w:rsid w:val="008252F4"/>
    <w:rPr>
      <w:rFonts w:cs="Times New Roman"/>
      <w:color w:val="0000FF"/>
      <w:u w:val="single"/>
    </w:rPr>
  </w:style>
  <w:style w:type="paragraph" w:customStyle="1" w:styleId="af">
    <w:name w:val="текст таблицы"/>
    <w:basedOn w:val="a"/>
    <w:uiPriority w:val="99"/>
    <w:rsid w:val="008252F4"/>
    <w:pPr>
      <w:spacing w:before="120" w:line="240" w:lineRule="auto"/>
      <w:ind w:right="-102" w:firstLine="0"/>
      <w:jc w:val="left"/>
    </w:pPr>
    <w:rPr>
      <w:sz w:val="24"/>
      <w:szCs w:val="24"/>
    </w:rPr>
  </w:style>
  <w:style w:type="character" w:styleId="af0">
    <w:name w:val="Emphasis"/>
    <w:uiPriority w:val="99"/>
    <w:qFormat/>
    <w:rsid w:val="008252F4"/>
    <w:rPr>
      <w:rFonts w:cs="Times New Roman"/>
      <w:i/>
      <w:iCs/>
    </w:rPr>
  </w:style>
  <w:style w:type="paragraph" w:styleId="af1">
    <w:name w:val="List Paragraph"/>
    <w:basedOn w:val="a"/>
    <w:uiPriority w:val="99"/>
    <w:qFormat/>
    <w:rsid w:val="009428C0"/>
    <w:pPr>
      <w:ind w:left="720"/>
      <w:contextualSpacing/>
    </w:pPr>
  </w:style>
  <w:style w:type="character" w:styleId="af2">
    <w:name w:val="FollowedHyperlink"/>
    <w:uiPriority w:val="99"/>
    <w:semiHidden/>
    <w:unhideWhenUsed/>
    <w:rsid w:val="00785328"/>
    <w:rPr>
      <w:color w:val="800080"/>
      <w:u w:val="single"/>
    </w:rPr>
  </w:style>
  <w:style w:type="paragraph" w:customStyle="1" w:styleId="xl65">
    <w:name w:val="xl65"/>
    <w:basedOn w:val="a"/>
    <w:rsid w:val="00785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z w:val="20"/>
    </w:rPr>
  </w:style>
  <w:style w:type="paragraph" w:customStyle="1" w:styleId="xl66">
    <w:name w:val="xl66"/>
    <w:basedOn w:val="a"/>
    <w:rsid w:val="00785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7">
    <w:name w:val="xl67"/>
    <w:basedOn w:val="a"/>
    <w:rsid w:val="00785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</w:rPr>
  </w:style>
  <w:style w:type="paragraph" w:customStyle="1" w:styleId="xl68">
    <w:name w:val="xl68"/>
    <w:basedOn w:val="a"/>
    <w:rsid w:val="00785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</w:rPr>
  </w:style>
  <w:style w:type="paragraph" w:customStyle="1" w:styleId="xl69">
    <w:name w:val="xl69"/>
    <w:basedOn w:val="a"/>
    <w:rsid w:val="00785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20"/>
    </w:rPr>
  </w:style>
  <w:style w:type="paragraph" w:customStyle="1" w:styleId="xl70">
    <w:name w:val="xl70"/>
    <w:basedOn w:val="a"/>
    <w:rsid w:val="00785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center"/>
    </w:pPr>
    <w:rPr>
      <w:color w:val="000000"/>
      <w:sz w:val="20"/>
    </w:rPr>
  </w:style>
  <w:style w:type="paragraph" w:customStyle="1" w:styleId="xl71">
    <w:name w:val="xl71"/>
    <w:basedOn w:val="a"/>
    <w:rsid w:val="00785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</w:rPr>
  </w:style>
  <w:style w:type="paragraph" w:customStyle="1" w:styleId="xl72">
    <w:name w:val="xl72"/>
    <w:basedOn w:val="a"/>
    <w:rsid w:val="00785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20"/>
    </w:rPr>
  </w:style>
  <w:style w:type="paragraph" w:customStyle="1" w:styleId="xl73">
    <w:name w:val="xl73"/>
    <w:basedOn w:val="a"/>
    <w:rsid w:val="00785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</w:rPr>
  </w:style>
  <w:style w:type="paragraph" w:customStyle="1" w:styleId="xl74">
    <w:name w:val="xl74"/>
    <w:basedOn w:val="a"/>
    <w:rsid w:val="00785328"/>
    <w:pP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785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785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785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78">
    <w:name w:val="xl78"/>
    <w:basedOn w:val="a"/>
    <w:rsid w:val="00785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</w:rPr>
  </w:style>
  <w:style w:type="paragraph" w:customStyle="1" w:styleId="xl79">
    <w:name w:val="xl79"/>
    <w:basedOn w:val="a"/>
    <w:rsid w:val="007853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a"/>
    <w:rsid w:val="008575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85758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8575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paragraph" w:customStyle="1" w:styleId="xl83">
    <w:name w:val="xl83"/>
    <w:basedOn w:val="a"/>
    <w:rsid w:val="00857582"/>
    <w:pP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4">
    <w:name w:val="xl84"/>
    <w:basedOn w:val="a"/>
    <w:rsid w:val="008575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5">
    <w:name w:val="xl85"/>
    <w:basedOn w:val="a"/>
    <w:rsid w:val="008575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color w:val="000000"/>
      <w:sz w:val="24"/>
      <w:szCs w:val="24"/>
    </w:rPr>
  </w:style>
  <w:style w:type="paragraph" w:customStyle="1" w:styleId="xl86">
    <w:name w:val="xl86"/>
    <w:basedOn w:val="a"/>
    <w:rsid w:val="008575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87">
    <w:name w:val="xl87"/>
    <w:basedOn w:val="a"/>
    <w:rsid w:val="008575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</w:pPr>
    <w:rPr>
      <w:color w:val="000000"/>
      <w:sz w:val="24"/>
      <w:szCs w:val="24"/>
    </w:rPr>
  </w:style>
  <w:style w:type="paragraph" w:customStyle="1" w:styleId="xl88">
    <w:name w:val="xl88"/>
    <w:basedOn w:val="a"/>
    <w:rsid w:val="008575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857582"/>
    <w:pP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8575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8575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color w:val="000000"/>
      <w:sz w:val="24"/>
      <w:szCs w:val="24"/>
    </w:rPr>
  </w:style>
  <w:style w:type="paragraph" w:customStyle="1" w:styleId="xl1006">
    <w:name w:val="xl1006"/>
    <w:basedOn w:val="a"/>
    <w:rsid w:val="00420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z w:val="24"/>
      <w:szCs w:val="24"/>
    </w:rPr>
  </w:style>
  <w:style w:type="paragraph" w:customStyle="1" w:styleId="xl1007">
    <w:name w:val="xl1007"/>
    <w:basedOn w:val="a"/>
    <w:rsid w:val="00420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008">
    <w:name w:val="xl1008"/>
    <w:basedOn w:val="a"/>
    <w:rsid w:val="00420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009">
    <w:name w:val="xl1009"/>
    <w:basedOn w:val="a"/>
    <w:rsid w:val="004201B8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24"/>
      <w:szCs w:val="24"/>
    </w:rPr>
  </w:style>
  <w:style w:type="paragraph" w:customStyle="1" w:styleId="xl1010">
    <w:name w:val="xl1010"/>
    <w:basedOn w:val="a"/>
    <w:rsid w:val="00420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top"/>
    </w:pPr>
    <w:rPr>
      <w:sz w:val="24"/>
      <w:szCs w:val="24"/>
    </w:rPr>
  </w:style>
  <w:style w:type="paragraph" w:customStyle="1" w:styleId="xl1011">
    <w:name w:val="xl1011"/>
    <w:basedOn w:val="a"/>
    <w:rsid w:val="00420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top"/>
    </w:pPr>
    <w:rPr>
      <w:sz w:val="24"/>
      <w:szCs w:val="24"/>
    </w:rPr>
  </w:style>
  <w:style w:type="paragraph" w:customStyle="1" w:styleId="xl1012">
    <w:name w:val="xl1012"/>
    <w:basedOn w:val="a"/>
    <w:rsid w:val="00420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top"/>
    </w:pPr>
    <w:rPr>
      <w:sz w:val="24"/>
      <w:szCs w:val="24"/>
    </w:rPr>
  </w:style>
  <w:style w:type="paragraph" w:customStyle="1" w:styleId="xl1013">
    <w:name w:val="xl1013"/>
    <w:basedOn w:val="a"/>
    <w:rsid w:val="004201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top"/>
    </w:pPr>
    <w:rPr>
      <w:sz w:val="24"/>
      <w:szCs w:val="24"/>
    </w:rPr>
  </w:style>
  <w:style w:type="paragraph" w:customStyle="1" w:styleId="xl1014">
    <w:name w:val="xl1014"/>
    <w:basedOn w:val="a"/>
    <w:rsid w:val="00420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top"/>
    </w:pPr>
    <w:rPr>
      <w:sz w:val="24"/>
      <w:szCs w:val="24"/>
    </w:rPr>
  </w:style>
  <w:style w:type="paragraph" w:customStyle="1" w:styleId="xl1015">
    <w:name w:val="xl1015"/>
    <w:basedOn w:val="a"/>
    <w:rsid w:val="000804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016">
    <w:name w:val="xl1016"/>
    <w:basedOn w:val="a"/>
    <w:rsid w:val="000804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017">
    <w:name w:val="xl1017"/>
    <w:basedOn w:val="a"/>
    <w:rsid w:val="000804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517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4</Pages>
  <Words>1724</Words>
  <Characters>9829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Samsung Electronics</Company>
  <LinksUpToDate>false</LinksUpToDate>
  <CharactersWithSpaces>11530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Костин С.Н.</dc:creator>
  <cp:keywords/>
  <dc:description/>
  <cp:lastModifiedBy>Белоусов Михаил Александрович</cp:lastModifiedBy>
  <cp:revision>13</cp:revision>
  <cp:lastPrinted>2018-09-11T13:07:00Z</cp:lastPrinted>
  <dcterms:created xsi:type="dcterms:W3CDTF">2019-02-28T08:28:00Z</dcterms:created>
  <dcterms:modified xsi:type="dcterms:W3CDTF">2019-03-01T07:14:00Z</dcterms:modified>
</cp:coreProperties>
</file>